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1E4072F4"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B628A6">
        <w:rPr>
          <w:rFonts w:ascii="Times New Roman" w:eastAsia="Times New Roman" w:hAnsi="Times New Roman" w:cs="Times New Roman"/>
          <w:b/>
          <w:sz w:val="24"/>
          <w:szCs w:val="24"/>
          <w:lang w:val="lt-LT"/>
        </w:rPr>
        <w:t xml:space="preserve">PLUNGĖS RAJONO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5"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0773"/>
        <w:gridCol w:w="3118"/>
      </w:tblGrid>
      <w:tr w:rsidR="00CB4783" w:rsidRPr="00CB4783" w14:paraId="6BBBDD60" w14:textId="77777777" w:rsidTr="00CB4783">
        <w:trPr>
          <w:trHeight w:val="240"/>
        </w:trPr>
        <w:tc>
          <w:tcPr>
            <w:tcW w:w="16013" w:type="dxa"/>
            <w:gridSpan w:val="3"/>
            <w:shd w:val="clear" w:color="auto" w:fill="auto"/>
          </w:tcPr>
          <w:p w14:paraId="2692E084" w14:textId="4F3289DB" w:rsidR="00A37DED" w:rsidRPr="00CB4783" w:rsidRDefault="00A37DED" w:rsidP="00CB4783">
            <w:pPr>
              <w:rPr>
                <w:rFonts w:ascii="Times New Roman" w:eastAsia="Times New Roman" w:hAnsi="Times New Roman" w:cs="Times New Roman"/>
                <w:sz w:val="24"/>
                <w:szCs w:val="24"/>
                <w:lang w:val="lt-LT"/>
              </w:rPr>
            </w:pPr>
            <w:bookmarkStart w:id="0" w:name="_gjdgxs" w:colFirst="0" w:colLast="0"/>
            <w:bookmarkEnd w:id="0"/>
            <w:r w:rsidRPr="00CB4783">
              <w:rPr>
                <w:rFonts w:ascii="Times New Roman" w:eastAsia="Times New Roman" w:hAnsi="Times New Roman" w:cs="Times New Roman"/>
                <w:sz w:val="24"/>
                <w:szCs w:val="24"/>
                <w:lang w:val="lt-LT"/>
              </w:rPr>
              <w:t xml:space="preserve">NACIONALINIU MASTU IŠSKIRTOS </w:t>
            </w:r>
            <w:r w:rsidR="00C65BB6" w:rsidRPr="00CB4783">
              <w:rPr>
                <w:rFonts w:ascii="Times New Roman" w:eastAsia="Times New Roman" w:hAnsi="Times New Roman" w:cs="Times New Roman"/>
                <w:sz w:val="24"/>
                <w:szCs w:val="24"/>
                <w:lang w:val="lt-LT"/>
              </w:rPr>
              <w:t xml:space="preserve">PAGRINDINĖS </w:t>
            </w:r>
            <w:r w:rsidR="00CB4783" w:rsidRPr="00CB4783">
              <w:rPr>
                <w:rFonts w:ascii="Times New Roman" w:eastAsia="Times New Roman" w:hAnsi="Times New Roman" w:cs="Times New Roman"/>
                <w:sz w:val="24"/>
                <w:szCs w:val="24"/>
                <w:lang w:val="lt-LT"/>
              </w:rPr>
              <w:t xml:space="preserve">VEIKLOS </w:t>
            </w:r>
            <w:r w:rsidR="00C65BB6" w:rsidRPr="00CB4783">
              <w:rPr>
                <w:rFonts w:ascii="Times New Roman" w:eastAsia="Times New Roman" w:hAnsi="Times New Roman" w:cs="Times New Roman"/>
                <w:sz w:val="24"/>
                <w:szCs w:val="24"/>
                <w:lang w:val="lt-LT"/>
              </w:rPr>
              <w:t>KRYPTYS</w:t>
            </w:r>
          </w:p>
        </w:tc>
      </w:tr>
      <w:tr w:rsidR="00CB4783" w:rsidRPr="00CB4783" w14:paraId="2D8CCD66" w14:textId="77777777" w:rsidTr="00CB4783">
        <w:trPr>
          <w:trHeight w:val="240"/>
        </w:trPr>
        <w:tc>
          <w:tcPr>
            <w:tcW w:w="16013" w:type="dxa"/>
            <w:gridSpan w:val="3"/>
            <w:shd w:val="clear" w:color="auto" w:fill="auto"/>
          </w:tcPr>
          <w:p w14:paraId="21289946" w14:textId="77777777" w:rsidR="00A37DED" w:rsidRPr="00CB4783" w:rsidRDefault="00A37DED" w:rsidP="00CB4783">
            <w:pPr>
              <w:rPr>
                <w:rFonts w:ascii="Times New Roman" w:eastAsia="Times New Roman" w:hAnsi="Times New Roman" w:cs="Times New Roman"/>
                <w:b/>
                <w:sz w:val="24"/>
                <w:szCs w:val="24"/>
                <w:lang w:val="lt-LT"/>
              </w:rPr>
            </w:pPr>
            <w:r w:rsidRPr="00CB4783">
              <w:rPr>
                <w:rFonts w:ascii="Times New Roman" w:eastAsia="Times New Roman" w:hAnsi="Times New Roman" w:cs="Times New Roman"/>
                <w:b/>
                <w:sz w:val="24"/>
                <w:szCs w:val="24"/>
                <w:lang w:val="lt-LT"/>
              </w:rPr>
              <w:t>1. Jaunimo savanoriškos tarnybos modelio įgyvendinimas.</w:t>
            </w:r>
          </w:p>
        </w:tc>
      </w:tr>
      <w:tr w:rsidR="00CB4783" w:rsidRPr="00CB4783" w14:paraId="1DA7AF82" w14:textId="77777777" w:rsidTr="00CB4783">
        <w:tc>
          <w:tcPr>
            <w:tcW w:w="2122" w:type="dxa"/>
            <w:shd w:val="clear" w:color="auto" w:fill="auto"/>
          </w:tcPr>
          <w:p w14:paraId="0DB09A06" w14:textId="77777777" w:rsidR="00CB4783" w:rsidRPr="00CB4783" w:rsidRDefault="00CB4783" w:rsidP="00CB4783">
            <w:pPr>
              <w:rPr>
                <w:rFonts w:ascii="Times New Roman" w:eastAsia="Times New Roman" w:hAnsi="Times New Roman" w:cs="Times New Roman"/>
                <w:b/>
                <w:sz w:val="24"/>
                <w:szCs w:val="24"/>
                <w:lang w:val="lt-LT"/>
              </w:rPr>
            </w:pPr>
            <w:r w:rsidRPr="00CB4783">
              <w:rPr>
                <w:rFonts w:ascii="Times New Roman" w:eastAsia="Times New Roman" w:hAnsi="Times New Roman" w:cs="Times New Roman"/>
                <w:b/>
                <w:sz w:val="24"/>
                <w:szCs w:val="24"/>
                <w:lang w:val="lt-LT"/>
              </w:rPr>
              <w:t>Užduotis</w:t>
            </w:r>
          </w:p>
        </w:tc>
        <w:tc>
          <w:tcPr>
            <w:tcW w:w="10773" w:type="dxa"/>
            <w:shd w:val="clear" w:color="auto" w:fill="auto"/>
          </w:tcPr>
          <w:p w14:paraId="4B119519" w14:textId="77777777" w:rsidR="00CB4783" w:rsidRPr="00CB4783" w:rsidRDefault="00CB4783" w:rsidP="00CB4783">
            <w:pPr>
              <w:rPr>
                <w:rFonts w:ascii="Times New Roman" w:eastAsia="Times New Roman" w:hAnsi="Times New Roman" w:cs="Times New Roman"/>
                <w:b/>
                <w:sz w:val="24"/>
                <w:szCs w:val="24"/>
                <w:lang w:val="lt-LT"/>
              </w:rPr>
            </w:pPr>
            <w:r w:rsidRPr="00CB4783">
              <w:rPr>
                <w:rFonts w:ascii="Times New Roman" w:eastAsia="Times New Roman" w:hAnsi="Times New Roman" w:cs="Times New Roman"/>
                <w:b/>
                <w:sz w:val="24"/>
                <w:szCs w:val="24"/>
                <w:lang w:val="lt-LT"/>
              </w:rPr>
              <w:t>Rezultatų vertinimo kriterijus (rekomendacija)</w:t>
            </w:r>
          </w:p>
        </w:tc>
        <w:tc>
          <w:tcPr>
            <w:tcW w:w="3118" w:type="dxa"/>
            <w:shd w:val="clear" w:color="auto" w:fill="auto"/>
          </w:tcPr>
          <w:p w14:paraId="7BB65A00" w14:textId="77777777" w:rsidR="00CB4783" w:rsidRPr="00CB4783" w:rsidRDefault="00CB4783" w:rsidP="00CB4783">
            <w:pPr>
              <w:rPr>
                <w:rFonts w:ascii="Times New Roman" w:eastAsia="Times New Roman" w:hAnsi="Times New Roman" w:cs="Times New Roman"/>
                <w:b/>
                <w:sz w:val="24"/>
                <w:szCs w:val="24"/>
                <w:lang w:val="lt-LT"/>
              </w:rPr>
            </w:pPr>
            <w:r w:rsidRPr="00CB4783">
              <w:rPr>
                <w:rFonts w:ascii="Times New Roman" w:eastAsia="Times New Roman" w:hAnsi="Times New Roman" w:cs="Times New Roman"/>
                <w:b/>
                <w:sz w:val="24"/>
                <w:szCs w:val="24"/>
                <w:lang w:val="lt-LT"/>
              </w:rPr>
              <w:t>2021 m. planuojamas pasiekti rezultatas</w:t>
            </w:r>
          </w:p>
        </w:tc>
      </w:tr>
      <w:tr w:rsidR="00CB4783" w:rsidRPr="00CB4783" w14:paraId="507CECAB" w14:textId="77777777" w:rsidTr="00CB4783">
        <w:trPr>
          <w:trHeight w:val="280"/>
        </w:trPr>
        <w:tc>
          <w:tcPr>
            <w:tcW w:w="2122" w:type="dxa"/>
            <w:vMerge w:val="restart"/>
            <w:shd w:val="clear" w:color="auto" w:fill="auto"/>
          </w:tcPr>
          <w:p w14:paraId="4504CB4B"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1.1. Stiprinti jaunimo savanorius priimančias organizacijas.</w:t>
            </w:r>
          </w:p>
        </w:tc>
        <w:tc>
          <w:tcPr>
            <w:tcW w:w="10773" w:type="dxa"/>
            <w:shd w:val="clear" w:color="auto" w:fill="auto"/>
          </w:tcPr>
          <w:p w14:paraId="36137935"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118" w:type="dxa"/>
            <w:shd w:val="clear" w:color="auto" w:fill="auto"/>
          </w:tcPr>
          <w:p w14:paraId="24118DE2" w14:textId="1C40D860"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w:t>
            </w:r>
          </w:p>
        </w:tc>
      </w:tr>
      <w:tr w:rsidR="00CB4783" w:rsidRPr="00CB4783" w14:paraId="136AF03C" w14:textId="77777777" w:rsidTr="00CB4783">
        <w:trPr>
          <w:trHeight w:val="317"/>
        </w:trPr>
        <w:tc>
          <w:tcPr>
            <w:tcW w:w="2122" w:type="dxa"/>
            <w:vMerge/>
            <w:shd w:val="clear" w:color="auto" w:fill="auto"/>
          </w:tcPr>
          <w:p w14:paraId="5D8CCF8F"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773" w:type="dxa"/>
            <w:shd w:val="clear" w:color="auto" w:fill="auto"/>
          </w:tcPr>
          <w:p w14:paraId="66598B40" w14:textId="70611E25" w:rsidR="00CB4783" w:rsidRPr="00CB4783" w:rsidRDefault="00CB4783" w:rsidP="00CB4783">
            <w:pPr>
              <w:rPr>
                <w:rFonts w:ascii="Times New Roman" w:hAnsi="Times New Roman" w:cs="Times New Roman"/>
                <w:sz w:val="24"/>
                <w:szCs w:val="24"/>
                <w:lang w:val="lt-LT"/>
              </w:rPr>
            </w:pPr>
            <w:r w:rsidRPr="00CB4783">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118" w:type="dxa"/>
            <w:shd w:val="clear" w:color="auto" w:fill="auto"/>
          </w:tcPr>
          <w:p w14:paraId="789BFDF7" w14:textId="07A5CB65"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w:t>
            </w:r>
          </w:p>
        </w:tc>
      </w:tr>
      <w:tr w:rsidR="00CB4783" w:rsidRPr="00CB4783" w14:paraId="5462B387" w14:textId="77777777" w:rsidTr="00CB4783">
        <w:trPr>
          <w:trHeight w:val="561"/>
        </w:trPr>
        <w:tc>
          <w:tcPr>
            <w:tcW w:w="2122" w:type="dxa"/>
            <w:vMerge/>
            <w:shd w:val="clear" w:color="auto" w:fill="auto"/>
          </w:tcPr>
          <w:p w14:paraId="3B172DC4"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50C552FF" w14:textId="60DF8141"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118" w:type="dxa"/>
            <w:shd w:val="clear" w:color="auto" w:fill="auto"/>
          </w:tcPr>
          <w:p w14:paraId="59B6C9A5" w14:textId="512A2320"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133D7020" w14:textId="77777777" w:rsidTr="00CB4783">
        <w:trPr>
          <w:cantSplit/>
          <w:trHeight w:val="608"/>
        </w:trPr>
        <w:tc>
          <w:tcPr>
            <w:tcW w:w="2122" w:type="dxa"/>
            <w:vMerge w:val="restart"/>
            <w:shd w:val="clear" w:color="auto" w:fill="auto"/>
          </w:tcPr>
          <w:p w14:paraId="3B9E84BD"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1.2. Stiprinti jaunimo savanorišką veiklą organizuojančias organizacijas.</w:t>
            </w:r>
          </w:p>
        </w:tc>
        <w:tc>
          <w:tcPr>
            <w:tcW w:w="10773" w:type="dxa"/>
            <w:shd w:val="clear" w:color="auto" w:fill="auto"/>
          </w:tcPr>
          <w:p w14:paraId="6A134E53"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118" w:type="dxa"/>
            <w:shd w:val="clear" w:color="auto" w:fill="auto"/>
          </w:tcPr>
          <w:p w14:paraId="70E81A14" w14:textId="2E524FFE"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3000 Eur</w:t>
            </w:r>
          </w:p>
        </w:tc>
      </w:tr>
      <w:tr w:rsidR="00CB4783" w:rsidRPr="00CB4783" w14:paraId="37895676" w14:textId="77777777" w:rsidTr="00CB4783">
        <w:trPr>
          <w:cantSplit/>
          <w:trHeight w:val="822"/>
        </w:trPr>
        <w:tc>
          <w:tcPr>
            <w:tcW w:w="2122" w:type="dxa"/>
            <w:vMerge/>
            <w:shd w:val="clear" w:color="auto" w:fill="auto"/>
          </w:tcPr>
          <w:p w14:paraId="37033399"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60018BBA" w14:textId="2EDDDC69"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3118" w:type="dxa"/>
            <w:shd w:val="clear" w:color="auto" w:fill="auto"/>
          </w:tcPr>
          <w:p w14:paraId="3FD3B311" w14:textId="0D14C61C"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Aprašas patvirtintas</w:t>
            </w:r>
          </w:p>
        </w:tc>
      </w:tr>
      <w:tr w:rsidR="00CB4783" w:rsidRPr="00CB4783" w14:paraId="639A01FE" w14:textId="77777777" w:rsidTr="00CB4783">
        <w:trPr>
          <w:cantSplit/>
          <w:trHeight w:val="562"/>
        </w:trPr>
        <w:tc>
          <w:tcPr>
            <w:tcW w:w="2122" w:type="dxa"/>
            <w:vMerge/>
            <w:shd w:val="clear" w:color="auto" w:fill="auto"/>
          </w:tcPr>
          <w:p w14:paraId="357AC2E2"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431E6832" w14:textId="690AFB00"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3118" w:type="dxa"/>
            <w:shd w:val="clear" w:color="auto" w:fill="auto"/>
          </w:tcPr>
          <w:p w14:paraId="3159F85E" w14:textId="634558AA"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Konsultacijos teikiamos</w:t>
            </w:r>
          </w:p>
        </w:tc>
      </w:tr>
      <w:tr w:rsidR="00CB4783" w:rsidRPr="00CB4783" w14:paraId="03D3E179" w14:textId="77777777" w:rsidTr="00CB4783">
        <w:trPr>
          <w:trHeight w:val="317"/>
        </w:trPr>
        <w:tc>
          <w:tcPr>
            <w:tcW w:w="2122" w:type="dxa"/>
            <w:vMerge/>
            <w:shd w:val="clear" w:color="auto" w:fill="auto"/>
          </w:tcPr>
          <w:p w14:paraId="412082B9"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1D1B99A6" w14:textId="33AAF2DF"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1.2.4. Jaunimo savanorišką veiklą organizuojančioms arba galinčioms tokioms tapti organizacijomis stiprinti skirti renginiai (mokymai, susitikimai, diskusijos ar kt.)</w:t>
            </w:r>
          </w:p>
        </w:tc>
        <w:tc>
          <w:tcPr>
            <w:tcW w:w="3118" w:type="dxa"/>
            <w:shd w:val="clear" w:color="auto" w:fill="auto"/>
          </w:tcPr>
          <w:p w14:paraId="6D4ED1CF" w14:textId="768F1E70"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w:t>
            </w:r>
          </w:p>
        </w:tc>
      </w:tr>
      <w:tr w:rsidR="00CB4783" w:rsidRPr="00CB4783" w14:paraId="78FAC50E" w14:textId="77777777" w:rsidTr="00CB4783">
        <w:trPr>
          <w:trHeight w:val="280"/>
        </w:trPr>
        <w:tc>
          <w:tcPr>
            <w:tcW w:w="2122" w:type="dxa"/>
            <w:vMerge w:val="restart"/>
            <w:shd w:val="clear" w:color="auto" w:fill="auto"/>
          </w:tcPr>
          <w:p w14:paraId="46464C05" w14:textId="46E18550"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773" w:type="dxa"/>
            <w:shd w:val="clear" w:color="auto" w:fill="auto"/>
          </w:tcPr>
          <w:p w14:paraId="3AF4E163" w14:textId="6907FBBD"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1.3.1. Jauniems žmonėms supažindinti, paskatinti dalyvauti ir į(</w:t>
            </w:r>
            <w:proofErr w:type="spellStart"/>
            <w:r w:rsidRPr="00CB4783">
              <w:rPr>
                <w:rFonts w:ascii="Times New Roman" w:eastAsia="Times New Roman" w:hAnsi="Times New Roman" w:cs="Times New Roman"/>
                <w:sz w:val="24"/>
                <w:szCs w:val="24"/>
                <w:lang w:val="lt-LT"/>
              </w:rPr>
              <w:t>si</w:t>
            </w:r>
            <w:proofErr w:type="spellEnd"/>
            <w:r w:rsidRPr="00CB4783">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118" w:type="dxa"/>
            <w:shd w:val="clear" w:color="auto" w:fill="auto"/>
          </w:tcPr>
          <w:p w14:paraId="000C7540" w14:textId="7241ACD3"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w:t>
            </w:r>
          </w:p>
        </w:tc>
      </w:tr>
      <w:tr w:rsidR="00CB4783" w:rsidRPr="00CB4783" w14:paraId="4BD61BD2" w14:textId="77777777" w:rsidTr="00CB4783">
        <w:trPr>
          <w:trHeight w:val="280"/>
        </w:trPr>
        <w:tc>
          <w:tcPr>
            <w:tcW w:w="2122" w:type="dxa"/>
            <w:vMerge/>
            <w:shd w:val="clear" w:color="auto" w:fill="auto"/>
          </w:tcPr>
          <w:p w14:paraId="7B07FF75"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3F192F27" w14:textId="19D1DBD4"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118" w:type="dxa"/>
            <w:shd w:val="clear" w:color="auto" w:fill="auto"/>
          </w:tcPr>
          <w:p w14:paraId="6BB9A404" w14:textId="7235BD51"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5</w:t>
            </w:r>
          </w:p>
        </w:tc>
      </w:tr>
      <w:tr w:rsidR="00CB4783" w:rsidRPr="00CB4783" w14:paraId="0C399BCD" w14:textId="77777777" w:rsidTr="00CB4783">
        <w:trPr>
          <w:trHeight w:val="280"/>
        </w:trPr>
        <w:tc>
          <w:tcPr>
            <w:tcW w:w="2122" w:type="dxa"/>
            <w:vMerge/>
            <w:shd w:val="clear" w:color="auto" w:fill="auto"/>
          </w:tcPr>
          <w:p w14:paraId="6FF6368E"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03D33985" w14:textId="3F2DAB92"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118" w:type="dxa"/>
            <w:shd w:val="clear" w:color="auto" w:fill="auto"/>
          </w:tcPr>
          <w:p w14:paraId="43EA3D2C" w14:textId="0A164F88"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5</w:t>
            </w:r>
          </w:p>
        </w:tc>
      </w:tr>
      <w:tr w:rsidR="00CB4783" w:rsidRPr="00CB4783" w14:paraId="42FCA3C1" w14:textId="77777777" w:rsidTr="00CB4783">
        <w:trPr>
          <w:trHeight w:val="280"/>
        </w:trPr>
        <w:tc>
          <w:tcPr>
            <w:tcW w:w="2122" w:type="dxa"/>
            <w:vMerge/>
            <w:shd w:val="clear" w:color="auto" w:fill="auto"/>
          </w:tcPr>
          <w:p w14:paraId="191AC0A5"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25BCC5DE" w14:textId="028E606D"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118" w:type="dxa"/>
            <w:shd w:val="clear" w:color="auto" w:fill="auto"/>
          </w:tcPr>
          <w:p w14:paraId="49364B89" w14:textId="71EF1B3F"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Informacija skleidžiama</w:t>
            </w:r>
          </w:p>
        </w:tc>
      </w:tr>
      <w:tr w:rsidR="00CB4783" w:rsidRPr="00CB4783" w14:paraId="5D48BCD6" w14:textId="77777777" w:rsidTr="00CB4783">
        <w:trPr>
          <w:trHeight w:val="400"/>
        </w:trPr>
        <w:tc>
          <w:tcPr>
            <w:tcW w:w="2122" w:type="dxa"/>
            <w:vMerge/>
            <w:shd w:val="clear" w:color="auto" w:fill="auto"/>
          </w:tcPr>
          <w:p w14:paraId="3260EDF8"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773" w:type="dxa"/>
            <w:shd w:val="clear" w:color="auto" w:fill="auto"/>
          </w:tcPr>
          <w:p w14:paraId="573481C4" w14:textId="60C9CAE6"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1.3.5. Skirtas Savivaldybės finansavimas jaunimo ir su jaunimu dirbančių organizacijų iniciatyvoms ir projektams, skatinantiems ilgalaikės jaunimo savanoriškos veiklos vystymą ir įgyvendinimą.</w:t>
            </w:r>
          </w:p>
        </w:tc>
        <w:tc>
          <w:tcPr>
            <w:tcW w:w="3118" w:type="dxa"/>
            <w:shd w:val="clear" w:color="auto" w:fill="auto"/>
          </w:tcPr>
          <w:p w14:paraId="3848D60F" w14:textId="059DED74"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1000 Eur</w:t>
            </w:r>
          </w:p>
        </w:tc>
      </w:tr>
      <w:tr w:rsidR="00CB4783" w:rsidRPr="00CB4783" w14:paraId="10B6F7C5" w14:textId="77777777" w:rsidTr="00CB4783">
        <w:trPr>
          <w:trHeight w:val="320"/>
        </w:trPr>
        <w:tc>
          <w:tcPr>
            <w:tcW w:w="2122" w:type="dxa"/>
            <w:vMerge/>
            <w:shd w:val="clear" w:color="auto" w:fill="auto"/>
          </w:tcPr>
          <w:p w14:paraId="4A815135"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773" w:type="dxa"/>
            <w:shd w:val="clear" w:color="auto" w:fill="auto"/>
          </w:tcPr>
          <w:p w14:paraId="6E8EA877" w14:textId="32FD57AC"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1.3.6. Finansuotų projektų, kurie skirti jaunimo ir su jaunimu dirbančioms organizacijoms, skatinančioms ilgalaikės jaunimo savanoriškos veiklos vystymą ir įgyvendinimą, skaičius.</w:t>
            </w:r>
          </w:p>
        </w:tc>
        <w:tc>
          <w:tcPr>
            <w:tcW w:w="3118" w:type="dxa"/>
            <w:shd w:val="clear" w:color="auto" w:fill="auto"/>
          </w:tcPr>
          <w:p w14:paraId="012F5AB1" w14:textId="411C8A14"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19F325DF" w14:textId="77777777" w:rsidTr="00CB4783">
        <w:trPr>
          <w:trHeight w:val="260"/>
        </w:trPr>
        <w:tc>
          <w:tcPr>
            <w:tcW w:w="16013" w:type="dxa"/>
            <w:gridSpan w:val="3"/>
            <w:shd w:val="clear" w:color="auto" w:fill="auto"/>
          </w:tcPr>
          <w:p w14:paraId="220AF8AF" w14:textId="39F00DC8" w:rsidR="000851BB" w:rsidRPr="00CB4783" w:rsidRDefault="000851BB" w:rsidP="00CB4783">
            <w:pPr>
              <w:rPr>
                <w:rFonts w:ascii="Times New Roman" w:eastAsia="Times New Roman" w:hAnsi="Times New Roman" w:cs="Times New Roman"/>
                <w:b/>
                <w:sz w:val="24"/>
                <w:szCs w:val="24"/>
                <w:lang w:val="lt-LT"/>
              </w:rPr>
            </w:pPr>
            <w:r w:rsidRPr="00CB4783">
              <w:rPr>
                <w:rFonts w:ascii="Times New Roman" w:eastAsia="Times New Roman" w:hAnsi="Times New Roman" w:cs="Times New Roman"/>
                <w:b/>
                <w:sz w:val="24"/>
                <w:szCs w:val="24"/>
                <w:lang w:val="lt-LT"/>
              </w:rPr>
              <w:t>2. Darbo su jaunimu formų plėtros ir kokybės užtikrinimas.</w:t>
            </w:r>
          </w:p>
        </w:tc>
      </w:tr>
      <w:tr w:rsidR="00CB4783" w:rsidRPr="00CB4783" w14:paraId="39EADA2B" w14:textId="77777777" w:rsidTr="00CB4783">
        <w:trPr>
          <w:trHeight w:val="276"/>
        </w:trPr>
        <w:tc>
          <w:tcPr>
            <w:tcW w:w="2122" w:type="dxa"/>
            <w:vMerge w:val="restart"/>
            <w:shd w:val="clear" w:color="auto" w:fill="auto"/>
          </w:tcPr>
          <w:p w14:paraId="20009CC1"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 xml:space="preserve">2.1. Sudaryti sąlygas atvirųjų jaunimo centrų / </w:t>
            </w:r>
            <w:r w:rsidRPr="00CB4783">
              <w:rPr>
                <w:rFonts w:ascii="Times New Roman" w:eastAsia="Times New Roman" w:hAnsi="Times New Roman" w:cs="Times New Roman"/>
                <w:sz w:val="24"/>
                <w:szCs w:val="24"/>
                <w:lang w:val="lt-LT"/>
              </w:rPr>
              <w:lastRenderedPageBreak/>
              <w:t>atvirųjų jaunimo erdvių veiklai ir / ar jos plėtrai (užtikrinti finansavimą, sukurti teisinę bazę, įtraukti į planavimo dokumentus ir t.t.)</w:t>
            </w:r>
          </w:p>
        </w:tc>
        <w:tc>
          <w:tcPr>
            <w:tcW w:w="10773" w:type="dxa"/>
            <w:shd w:val="clear" w:color="auto" w:fill="auto"/>
          </w:tcPr>
          <w:p w14:paraId="1E26B5AB"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118" w:type="dxa"/>
            <w:shd w:val="clear" w:color="auto" w:fill="auto"/>
          </w:tcPr>
          <w:p w14:paraId="75D9A70F" w14:textId="2734325E"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Atvirasis darbas įtrauktas į savivaldybės strateginio planavimo dokumentus</w:t>
            </w:r>
          </w:p>
        </w:tc>
      </w:tr>
      <w:tr w:rsidR="00CB4783" w:rsidRPr="00CB4783" w14:paraId="7030BFE9" w14:textId="77777777" w:rsidTr="00CB4783">
        <w:trPr>
          <w:trHeight w:val="360"/>
        </w:trPr>
        <w:tc>
          <w:tcPr>
            <w:tcW w:w="2122" w:type="dxa"/>
            <w:vMerge/>
            <w:shd w:val="clear" w:color="auto" w:fill="auto"/>
          </w:tcPr>
          <w:p w14:paraId="01C076DF"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773" w:type="dxa"/>
            <w:shd w:val="clear" w:color="auto" w:fill="auto"/>
          </w:tcPr>
          <w:p w14:paraId="536CC625"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118" w:type="dxa"/>
            <w:shd w:val="clear" w:color="auto" w:fill="auto"/>
          </w:tcPr>
          <w:p w14:paraId="36DDA5DC" w14:textId="16BBDA2E" w:rsidR="00CB4783" w:rsidRPr="00CB4783" w:rsidRDefault="00CB4783" w:rsidP="00CB4783">
            <w:pPr>
              <w:widowControl w:val="0"/>
              <w:pBdr>
                <w:top w:val="nil"/>
                <w:left w:val="nil"/>
                <w:bottom w:val="nil"/>
                <w:right w:val="nil"/>
                <w:between w:val="nil"/>
              </w:pBdr>
              <w:rPr>
                <w:rFonts w:ascii="Times New Roman" w:hAnsi="Times New Roman" w:cs="Times New Roman"/>
                <w:sz w:val="24"/>
                <w:szCs w:val="24"/>
              </w:rPr>
            </w:pPr>
            <w:r w:rsidRPr="00CB4783">
              <w:rPr>
                <w:rFonts w:ascii="Times New Roman" w:hAnsi="Times New Roman" w:cs="Times New Roman"/>
                <w:sz w:val="24"/>
                <w:szCs w:val="24"/>
              </w:rPr>
              <w:t>36 000 Eur</w:t>
            </w:r>
          </w:p>
        </w:tc>
      </w:tr>
      <w:tr w:rsidR="00CB4783" w:rsidRPr="00CB4783" w14:paraId="0D0EF76C" w14:textId="77777777" w:rsidTr="00CB4783">
        <w:trPr>
          <w:trHeight w:val="483"/>
        </w:trPr>
        <w:tc>
          <w:tcPr>
            <w:tcW w:w="2122" w:type="dxa"/>
            <w:vMerge/>
            <w:shd w:val="clear" w:color="auto" w:fill="auto"/>
          </w:tcPr>
          <w:p w14:paraId="193F496E"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773" w:type="dxa"/>
            <w:shd w:val="clear" w:color="auto" w:fill="auto"/>
          </w:tcPr>
          <w:p w14:paraId="4CAE79B4" w14:textId="58AE84DC"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118" w:type="dxa"/>
            <w:shd w:val="clear" w:color="auto" w:fill="auto"/>
          </w:tcPr>
          <w:p w14:paraId="2DE38917" w14:textId="5148D95A"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2,5</w:t>
            </w:r>
          </w:p>
        </w:tc>
      </w:tr>
      <w:tr w:rsidR="00CB4783" w:rsidRPr="00CB4783" w14:paraId="76FB69C1" w14:textId="77777777" w:rsidTr="00CB4783">
        <w:trPr>
          <w:trHeight w:val="70"/>
        </w:trPr>
        <w:tc>
          <w:tcPr>
            <w:tcW w:w="2122" w:type="dxa"/>
            <w:vMerge/>
            <w:shd w:val="clear" w:color="auto" w:fill="auto"/>
          </w:tcPr>
          <w:p w14:paraId="3EB110DA"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1C9B7DEC" w14:textId="261169D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2.1.4. Savivaldybės biudžeto lėšomis nuosekliai finansuojamų jaunimo darbuotojų, dirbančių ne mažiau 0,5 etato atviruosiuose jaunimo centruose, skaičius.</w:t>
            </w:r>
          </w:p>
        </w:tc>
        <w:tc>
          <w:tcPr>
            <w:tcW w:w="3118" w:type="dxa"/>
            <w:shd w:val="clear" w:color="auto" w:fill="auto"/>
          </w:tcPr>
          <w:p w14:paraId="21F96098" w14:textId="22FCB54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w:t>
            </w:r>
          </w:p>
        </w:tc>
      </w:tr>
      <w:tr w:rsidR="00CB4783" w:rsidRPr="00CB4783" w14:paraId="778EB6E6" w14:textId="77777777" w:rsidTr="00CB4783">
        <w:trPr>
          <w:trHeight w:val="560"/>
        </w:trPr>
        <w:tc>
          <w:tcPr>
            <w:tcW w:w="2122" w:type="dxa"/>
            <w:vMerge/>
            <w:shd w:val="clear" w:color="auto" w:fill="auto"/>
          </w:tcPr>
          <w:p w14:paraId="263AD2A2"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14CBB175" w14:textId="3F07A1F1"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2.1.5. Metų pabaigoje Savivaldybėje veikiančių atvirųjų jaunimo centrų, vykdančių atvirąjį darbą su jaunimu, bendras skaičius.</w:t>
            </w:r>
          </w:p>
        </w:tc>
        <w:tc>
          <w:tcPr>
            <w:tcW w:w="3118" w:type="dxa"/>
            <w:shd w:val="clear" w:color="auto" w:fill="auto"/>
          </w:tcPr>
          <w:p w14:paraId="36F53212" w14:textId="1F7FD1BA"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50C8CE91" w14:textId="77777777" w:rsidTr="00CB4783">
        <w:trPr>
          <w:trHeight w:val="300"/>
        </w:trPr>
        <w:tc>
          <w:tcPr>
            <w:tcW w:w="2122" w:type="dxa"/>
            <w:vMerge w:val="restart"/>
            <w:shd w:val="clear" w:color="auto" w:fill="auto"/>
          </w:tcPr>
          <w:p w14:paraId="0B61398B"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5A5CE8E3" w14:textId="1EAFF1EF"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118" w:type="dxa"/>
            <w:shd w:val="clear" w:color="auto" w:fill="auto"/>
          </w:tcPr>
          <w:p w14:paraId="11A3B7A4" w14:textId="41C7DF3A"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Metinis veiklos planas suderintas</w:t>
            </w:r>
          </w:p>
        </w:tc>
      </w:tr>
      <w:tr w:rsidR="00CB4783" w:rsidRPr="00CB4783" w14:paraId="6B9CA4A6" w14:textId="77777777" w:rsidTr="00CB4783">
        <w:trPr>
          <w:trHeight w:val="300"/>
        </w:trPr>
        <w:tc>
          <w:tcPr>
            <w:tcW w:w="2122" w:type="dxa"/>
            <w:vMerge/>
            <w:shd w:val="clear" w:color="auto" w:fill="auto"/>
          </w:tcPr>
          <w:p w14:paraId="2BC1D365"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7B2B1B46" w14:textId="3E474394"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118" w:type="dxa"/>
            <w:shd w:val="clear" w:color="auto" w:fill="auto"/>
          </w:tcPr>
          <w:p w14:paraId="1D98024A" w14:textId="4065B00C"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Identifikavimas atliktas</w:t>
            </w:r>
          </w:p>
        </w:tc>
      </w:tr>
      <w:tr w:rsidR="00CB4783" w:rsidRPr="00CB4783" w14:paraId="5F2F364D" w14:textId="77777777" w:rsidTr="00CB4783">
        <w:trPr>
          <w:trHeight w:val="300"/>
        </w:trPr>
        <w:tc>
          <w:tcPr>
            <w:tcW w:w="2122" w:type="dxa"/>
            <w:vMerge/>
            <w:shd w:val="clear" w:color="auto" w:fill="auto"/>
          </w:tcPr>
          <w:p w14:paraId="42A96F29"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020647BD" w14:textId="27DF62AA"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2.2.3. Atvirųjų jaunimo centrų ir atvirųjų jaunimo erdvių unikalių lankytojų skaičius.</w:t>
            </w:r>
          </w:p>
        </w:tc>
        <w:tc>
          <w:tcPr>
            <w:tcW w:w="3118" w:type="dxa"/>
            <w:shd w:val="clear" w:color="auto" w:fill="auto"/>
          </w:tcPr>
          <w:p w14:paraId="43F66937" w14:textId="2EDF7656"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150</w:t>
            </w:r>
          </w:p>
        </w:tc>
      </w:tr>
      <w:tr w:rsidR="00CB4783" w:rsidRPr="00CB4783" w14:paraId="64309513" w14:textId="77777777" w:rsidTr="00CB4783">
        <w:trPr>
          <w:trHeight w:val="317"/>
        </w:trPr>
        <w:tc>
          <w:tcPr>
            <w:tcW w:w="2122" w:type="dxa"/>
            <w:vMerge/>
            <w:shd w:val="clear" w:color="auto" w:fill="auto"/>
          </w:tcPr>
          <w:p w14:paraId="31430137"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73C43A0F" w14:textId="7F3CC278"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2.2.4. Atvirųjų jaunimo centrų ir atvirųjų jaunimo erdvių bendras lankytojų skaičius.</w:t>
            </w:r>
          </w:p>
        </w:tc>
        <w:tc>
          <w:tcPr>
            <w:tcW w:w="3118" w:type="dxa"/>
            <w:shd w:val="clear" w:color="auto" w:fill="auto"/>
          </w:tcPr>
          <w:p w14:paraId="3ABF9E81" w14:textId="0DB1C034"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1500</w:t>
            </w:r>
          </w:p>
        </w:tc>
      </w:tr>
      <w:tr w:rsidR="00CB4783" w:rsidRPr="00CB4783" w14:paraId="7495F87C" w14:textId="77777777" w:rsidTr="00CB4783">
        <w:trPr>
          <w:cantSplit/>
          <w:trHeight w:val="565"/>
        </w:trPr>
        <w:tc>
          <w:tcPr>
            <w:tcW w:w="2122" w:type="dxa"/>
            <w:vMerge/>
            <w:shd w:val="clear" w:color="auto" w:fill="auto"/>
          </w:tcPr>
          <w:p w14:paraId="36D3EE6B"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50265421" w14:textId="499DA887" w:rsidR="00CB4783" w:rsidRPr="00CB4783" w:rsidRDefault="00CB4783" w:rsidP="00CB4783">
            <w:pPr>
              <w:widowControl w:val="0"/>
              <w:pBdr>
                <w:top w:val="nil"/>
                <w:left w:val="nil"/>
                <w:bottom w:val="nil"/>
                <w:right w:val="nil"/>
                <w:between w:val="nil"/>
              </w:pBdr>
              <w:rPr>
                <w:rFonts w:ascii="Times New Roman" w:hAnsi="Times New Roman" w:cs="Times New Roman"/>
                <w:sz w:val="24"/>
                <w:szCs w:val="24"/>
                <w:lang w:val="lt-LT"/>
              </w:rPr>
            </w:pPr>
            <w:r w:rsidRPr="00CB4783">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118" w:type="dxa"/>
            <w:shd w:val="clear" w:color="auto" w:fill="auto"/>
          </w:tcPr>
          <w:p w14:paraId="7BE3FE0B" w14:textId="1830DC2A"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Patvirtintas atnaujintas aprašas</w:t>
            </w:r>
          </w:p>
        </w:tc>
      </w:tr>
      <w:tr w:rsidR="00CB4783" w:rsidRPr="00CB4783" w14:paraId="36F4F99B" w14:textId="77777777" w:rsidTr="00CB4783">
        <w:trPr>
          <w:trHeight w:val="590"/>
        </w:trPr>
        <w:tc>
          <w:tcPr>
            <w:tcW w:w="2122" w:type="dxa"/>
            <w:vMerge/>
            <w:shd w:val="clear" w:color="auto" w:fill="auto"/>
          </w:tcPr>
          <w:p w14:paraId="52BEB572"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340A0815" w14:textId="39938D51"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118" w:type="dxa"/>
            <w:shd w:val="clear" w:color="auto" w:fill="auto"/>
          </w:tcPr>
          <w:p w14:paraId="0785E6D4" w14:textId="63173E78"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w:t>
            </w:r>
          </w:p>
        </w:tc>
      </w:tr>
      <w:tr w:rsidR="00CB4783" w:rsidRPr="00CB4783" w14:paraId="75D38625" w14:textId="77777777" w:rsidTr="00CB4783">
        <w:trPr>
          <w:cantSplit/>
          <w:trHeight w:val="318"/>
        </w:trPr>
        <w:tc>
          <w:tcPr>
            <w:tcW w:w="2122" w:type="dxa"/>
            <w:vMerge w:val="restart"/>
            <w:shd w:val="clear" w:color="auto" w:fill="auto"/>
          </w:tcPr>
          <w:p w14:paraId="28FE156D" w14:textId="4313091B"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10773" w:type="dxa"/>
            <w:shd w:val="clear" w:color="auto" w:fill="auto"/>
          </w:tcPr>
          <w:p w14:paraId="39E7C7E7" w14:textId="3A23CB8F"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2.3.1. Mobiliojo darbo su jaunimu plėtra uždavinio arba priemonės forma įtraukta į Savivaldybės strateginio planavimo dokumentus (trimečiai strateginiai veiklos planai, Savivaldybės strateginis plėtros planas).</w:t>
            </w:r>
          </w:p>
        </w:tc>
        <w:tc>
          <w:tcPr>
            <w:tcW w:w="3118" w:type="dxa"/>
            <w:shd w:val="clear" w:color="auto" w:fill="auto"/>
          </w:tcPr>
          <w:p w14:paraId="14AAC1A5" w14:textId="38C723A3"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Mobilusis darbas įtrauktas į Savivaldybės strateginius dokumentus</w:t>
            </w:r>
          </w:p>
        </w:tc>
      </w:tr>
      <w:tr w:rsidR="00CB4783" w:rsidRPr="00CB4783" w14:paraId="65745B13" w14:textId="77777777" w:rsidTr="00CB4783">
        <w:trPr>
          <w:trHeight w:val="300"/>
        </w:trPr>
        <w:tc>
          <w:tcPr>
            <w:tcW w:w="2122" w:type="dxa"/>
            <w:vMerge/>
            <w:shd w:val="clear" w:color="auto" w:fill="auto"/>
          </w:tcPr>
          <w:p w14:paraId="6D051CBE"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6283C28F" w14:textId="11E94A2D"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2.3.2. Užtikrintas nuoseklus mobiliojo darbo su jaunimu įgyvendinimo Savivaldybėje finansavimas. Iš Savivaldybės biudžeto lėšų skirta finansavimo suma.</w:t>
            </w:r>
          </w:p>
        </w:tc>
        <w:tc>
          <w:tcPr>
            <w:tcW w:w="3118" w:type="dxa"/>
            <w:shd w:val="clear" w:color="auto" w:fill="auto"/>
          </w:tcPr>
          <w:p w14:paraId="6D3D5860" w14:textId="5FDE9FCF"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3000 Eur</w:t>
            </w:r>
          </w:p>
        </w:tc>
      </w:tr>
      <w:tr w:rsidR="00CB4783" w:rsidRPr="00CB4783" w14:paraId="27FA701B" w14:textId="77777777" w:rsidTr="00CB4783">
        <w:trPr>
          <w:trHeight w:val="300"/>
        </w:trPr>
        <w:tc>
          <w:tcPr>
            <w:tcW w:w="2122" w:type="dxa"/>
            <w:vMerge/>
            <w:shd w:val="clear" w:color="auto" w:fill="auto"/>
          </w:tcPr>
          <w:p w14:paraId="3BD6E003"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285D0CE2" w14:textId="54C4435A"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2.3.3. Savivaldybės biudžeto lėšomis nuosekliai finansuojamų darbuotojų, vykdančių mobilųjį darbą su jaunimu, etatų skaičius metų pabaigoje.</w:t>
            </w:r>
          </w:p>
        </w:tc>
        <w:tc>
          <w:tcPr>
            <w:tcW w:w="3118" w:type="dxa"/>
            <w:shd w:val="clear" w:color="auto" w:fill="auto"/>
          </w:tcPr>
          <w:p w14:paraId="3F2FCDE4" w14:textId="6E879E5C"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011F4CD0" w14:textId="77777777" w:rsidTr="00CB4783">
        <w:trPr>
          <w:trHeight w:val="300"/>
        </w:trPr>
        <w:tc>
          <w:tcPr>
            <w:tcW w:w="2122" w:type="dxa"/>
            <w:vMerge/>
            <w:shd w:val="clear" w:color="auto" w:fill="auto"/>
          </w:tcPr>
          <w:p w14:paraId="14B1DE4D"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3ECF6137" w14:textId="4CE693DD"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2.3.4. Savivaldybės biudžeto lėšomis nuosekliai finansuojamų darbuotojų, vykdančių mobilųjį darbą su jaunimu, skaičius metų pabaigoje.</w:t>
            </w:r>
          </w:p>
        </w:tc>
        <w:tc>
          <w:tcPr>
            <w:tcW w:w="3118" w:type="dxa"/>
            <w:shd w:val="clear" w:color="auto" w:fill="auto"/>
          </w:tcPr>
          <w:p w14:paraId="5F6D59EA" w14:textId="3789424A"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w:t>
            </w:r>
          </w:p>
        </w:tc>
      </w:tr>
      <w:tr w:rsidR="00CB4783" w:rsidRPr="00CB4783" w14:paraId="4277A832" w14:textId="77777777" w:rsidTr="00CB4783">
        <w:trPr>
          <w:cantSplit/>
          <w:trHeight w:val="291"/>
        </w:trPr>
        <w:tc>
          <w:tcPr>
            <w:tcW w:w="2122" w:type="dxa"/>
            <w:vMerge w:val="restart"/>
            <w:shd w:val="clear" w:color="auto" w:fill="auto"/>
          </w:tcPr>
          <w:p w14:paraId="7DEE8435" w14:textId="32AB2A8B"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2.4. Užtikrinti mobiliojo darbo su jaunimu teikiamų paslaugų įvairovę ir kokybę.</w:t>
            </w:r>
          </w:p>
        </w:tc>
        <w:tc>
          <w:tcPr>
            <w:tcW w:w="10773" w:type="dxa"/>
            <w:shd w:val="clear" w:color="auto" w:fill="auto"/>
          </w:tcPr>
          <w:p w14:paraId="011CCC8C" w14:textId="6A29D4DE"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118" w:type="dxa"/>
            <w:shd w:val="clear" w:color="auto" w:fill="auto"/>
          </w:tcPr>
          <w:p w14:paraId="4DC966C0" w14:textId="204F7FA7"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Metinis veiklos planas patvirtintas</w:t>
            </w:r>
          </w:p>
        </w:tc>
      </w:tr>
      <w:tr w:rsidR="00CB4783" w:rsidRPr="00CB4783" w14:paraId="0C36E654" w14:textId="77777777" w:rsidTr="00CB4783">
        <w:trPr>
          <w:cantSplit/>
          <w:trHeight w:val="253"/>
        </w:trPr>
        <w:tc>
          <w:tcPr>
            <w:tcW w:w="2122" w:type="dxa"/>
            <w:vMerge/>
            <w:shd w:val="clear" w:color="auto" w:fill="auto"/>
          </w:tcPr>
          <w:p w14:paraId="3D335AAE"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5D9476D7" w14:textId="081DCCDF" w:rsidR="00CB4783" w:rsidRPr="00CB4783" w:rsidRDefault="00CB4783" w:rsidP="00CB4783">
            <w:pPr>
              <w:tabs>
                <w:tab w:val="left" w:pos="1354"/>
              </w:tabs>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118" w:type="dxa"/>
            <w:shd w:val="clear" w:color="auto" w:fill="auto"/>
          </w:tcPr>
          <w:p w14:paraId="4B29588D" w14:textId="2656D956"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2AC2FE55" w14:textId="77777777" w:rsidTr="00CB4783">
        <w:trPr>
          <w:cantSplit/>
          <w:trHeight w:val="538"/>
        </w:trPr>
        <w:tc>
          <w:tcPr>
            <w:tcW w:w="2122" w:type="dxa"/>
            <w:vMerge/>
            <w:shd w:val="clear" w:color="auto" w:fill="auto"/>
          </w:tcPr>
          <w:p w14:paraId="312ED479"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66A73871" w14:textId="3D6CBAD2"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118" w:type="dxa"/>
            <w:shd w:val="clear" w:color="auto" w:fill="auto"/>
          </w:tcPr>
          <w:p w14:paraId="37B80C77" w14:textId="6422E87F"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5</w:t>
            </w:r>
          </w:p>
        </w:tc>
      </w:tr>
      <w:tr w:rsidR="00CB4783" w:rsidRPr="00CB4783" w14:paraId="2E7022BF" w14:textId="77777777" w:rsidTr="00CB4783">
        <w:trPr>
          <w:cantSplit/>
          <w:trHeight w:val="276"/>
        </w:trPr>
        <w:tc>
          <w:tcPr>
            <w:tcW w:w="2122" w:type="dxa"/>
            <w:vMerge/>
            <w:shd w:val="clear" w:color="auto" w:fill="auto"/>
          </w:tcPr>
          <w:p w14:paraId="15A3D933"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53CB407B" w14:textId="0DCB9D90"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118" w:type="dxa"/>
            <w:shd w:val="clear" w:color="auto" w:fill="auto"/>
          </w:tcPr>
          <w:p w14:paraId="3461FE93" w14:textId="001144D1"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20</w:t>
            </w:r>
          </w:p>
        </w:tc>
      </w:tr>
      <w:tr w:rsidR="00CB4783" w:rsidRPr="00CB4783" w14:paraId="4702342F" w14:textId="77777777" w:rsidTr="00CB4783">
        <w:trPr>
          <w:cantSplit/>
          <w:trHeight w:val="629"/>
        </w:trPr>
        <w:tc>
          <w:tcPr>
            <w:tcW w:w="2122" w:type="dxa"/>
            <w:vMerge/>
            <w:shd w:val="clear" w:color="auto" w:fill="auto"/>
          </w:tcPr>
          <w:p w14:paraId="1EF1CEF5" w14:textId="77777777" w:rsidR="00CB4783" w:rsidRPr="00CB4783" w:rsidRDefault="00CB4783" w:rsidP="00CB4783">
            <w:pPr>
              <w:rPr>
                <w:rFonts w:ascii="Times New Roman" w:eastAsia="Times New Roman" w:hAnsi="Times New Roman" w:cs="Times New Roman"/>
                <w:sz w:val="24"/>
                <w:szCs w:val="24"/>
                <w:lang w:val="lt-LT"/>
              </w:rPr>
            </w:pPr>
            <w:bookmarkStart w:id="1" w:name="_Hlk54961151"/>
          </w:p>
        </w:tc>
        <w:tc>
          <w:tcPr>
            <w:tcW w:w="10773" w:type="dxa"/>
            <w:shd w:val="clear" w:color="auto" w:fill="auto"/>
          </w:tcPr>
          <w:p w14:paraId="573DA3A5" w14:textId="521EEDA5"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118" w:type="dxa"/>
            <w:shd w:val="clear" w:color="auto" w:fill="auto"/>
          </w:tcPr>
          <w:p w14:paraId="2A2E2305" w14:textId="123E22C3"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50</w:t>
            </w:r>
          </w:p>
        </w:tc>
      </w:tr>
      <w:tr w:rsidR="00CB4783" w:rsidRPr="00CB4783" w14:paraId="11130DD5" w14:textId="77777777" w:rsidTr="00CB4783">
        <w:trPr>
          <w:cantSplit/>
          <w:trHeight w:val="437"/>
        </w:trPr>
        <w:tc>
          <w:tcPr>
            <w:tcW w:w="2122" w:type="dxa"/>
            <w:vMerge/>
            <w:shd w:val="clear" w:color="auto" w:fill="auto"/>
          </w:tcPr>
          <w:p w14:paraId="3A98BFD9"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7D6D01D4" w14:textId="078FB660"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118" w:type="dxa"/>
            <w:shd w:val="clear" w:color="auto" w:fill="auto"/>
          </w:tcPr>
          <w:p w14:paraId="5020B02A" w14:textId="408E541E"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20</w:t>
            </w:r>
          </w:p>
        </w:tc>
      </w:tr>
      <w:tr w:rsidR="00CB4783" w:rsidRPr="00CB4783" w14:paraId="16F498B5" w14:textId="77777777" w:rsidTr="00CB4783">
        <w:trPr>
          <w:cantSplit/>
          <w:trHeight w:val="350"/>
        </w:trPr>
        <w:tc>
          <w:tcPr>
            <w:tcW w:w="2122" w:type="dxa"/>
            <w:vMerge/>
            <w:shd w:val="clear" w:color="auto" w:fill="auto"/>
          </w:tcPr>
          <w:p w14:paraId="23065E4D"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63B8C96B" w14:textId="77777777"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2.4.7. Veiklų, skatinančių jauną žmogų įsitraukti į visuomeninę veiklą, skaičius.</w:t>
            </w:r>
          </w:p>
        </w:tc>
        <w:tc>
          <w:tcPr>
            <w:tcW w:w="3118" w:type="dxa"/>
            <w:shd w:val="clear" w:color="auto" w:fill="auto"/>
          </w:tcPr>
          <w:p w14:paraId="70C37F39" w14:textId="163A28A0"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5</w:t>
            </w:r>
          </w:p>
        </w:tc>
      </w:tr>
      <w:tr w:rsidR="00CB4783" w:rsidRPr="00CB4783" w14:paraId="2D21E84A" w14:textId="77777777" w:rsidTr="00CB4783">
        <w:trPr>
          <w:cantSplit/>
          <w:trHeight w:val="341"/>
        </w:trPr>
        <w:tc>
          <w:tcPr>
            <w:tcW w:w="2122" w:type="dxa"/>
            <w:vMerge/>
            <w:shd w:val="clear" w:color="auto" w:fill="auto"/>
          </w:tcPr>
          <w:p w14:paraId="409319EA"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0E80FFC5" w14:textId="4EC0D7D4"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118" w:type="dxa"/>
            <w:shd w:val="clear" w:color="auto" w:fill="auto"/>
          </w:tcPr>
          <w:p w14:paraId="21EA1B31" w14:textId="10B595AD"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10</w:t>
            </w:r>
          </w:p>
        </w:tc>
      </w:tr>
      <w:tr w:rsidR="00CB4783" w:rsidRPr="00CB4783" w14:paraId="7886660F" w14:textId="77777777" w:rsidTr="00CB4783">
        <w:trPr>
          <w:cantSplit/>
          <w:trHeight w:val="350"/>
        </w:trPr>
        <w:tc>
          <w:tcPr>
            <w:tcW w:w="2122" w:type="dxa"/>
            <w:vMerge/>
            <w:shd w:val="clear" w:color="auto" w:fill="auto"/>
          </w:tcPr>
          <w:p w14:paraId="08D92F49"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4FA18CE7" w14:textId="16CF29F1"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2.4.9. Jaunimo grupių, su kuriomis vykdomos veiklos, skaičius.</w:t>
            </w:r>
          </w:p>
        </w:tc>
        <w:tc>
          <w:tcPr>
            <w:tcW w:w="3118" w:type="dxa"/>
            <w:shd w:val="clear" w:color="auto" w:fill="auto"/>
          </w:tcPr>
          <w:p w14:paraId="47F40C3D" w14:textId="50354D94"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7</w:t>
            </w:r>
          </w:p>
        </w:tc>
      </w:tr>
      <w:tr w:rsidR="00CB4783" w:rsidRPr="00CB4783" w14:paraId="03176747" w14:textId="77777777" w:rsidTr="00CB4783">
        <w:trPr>
          <w:cantSplit/>
          <w:trHeight w:val="350"/>
        </w:trPr>
        <w:tc>
          <w:tcPr>
            <w:tcW w:w="2122" w:type="dxa"/>
            <w:vMerge/>
            <w:shd w:val="clear" w:color="auto" w:fill="auto"/>
          </w:tcPr>
          <w:p w14:paraId="0866E29E"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0BBC38BA" w14:textId="6E788800"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2.4.10. Kartu su bendruomene(-</w:t>
            </w:r>
            <w:proofErr w:type="spellStart"/>
            <w:r w:rsidRPr="00CB4783">
              <w:rPr>
                <w:rFonts w:ascii="Times New Roman" w:eastAsia="Times New Roman" w:hAnsi="Times New Roman" w:cs="Times New Roman"/>
                <w:sz w:val="24"/>
                <w:szCs w:val="24"/>
                <w:lang w:val="lt-LT"/>
              </w:rPr>
              <w:t>ėmis</w:t>
            </w:r>
            <w:proofErr w:type="spellEnd"/>
            <w:r w:rsidRPr="00CB4783">
              <w:rPr>
                <w:rFonts w:ascii="Times New Roman" w:eastAsia="Times New Roman" w:hAnsi="Times New Roman" w:cs="Times New Roman"/>
                <w:sz w:val="24"/>
                <w:szCs w:val="24"/>
                <w:lang w:val="lt-LT"/>
              </w:rPr>
              <w:t>) vykdomų veiklų skaičius.</w:t>
            </w:r>
          </w:p>
        </w:tc>
        <w:tc>
          <w:tcPr>
            <w:tcW w:w="3118" w:type="dxa"/>
            <w:shd w:val="clear" w:color="auto" w:fill="auto"/>
          </w:tcPr>
          <w:p w14:paraId="756A1E40" w14:textId="364B32D9"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w:t>
            </w:r>
          </w:p>
        </w:tc>
      </w:tr>
      <w:bookmarkEnd w:id="1"/>
      <w:tr w:rsidR="00CB4783" w:rsidRPr="00CB4783" w14:paraId="23776F93" w14:textId="77777777" w:rsidTr="00CB4783">
        <w:trPr>
          <w:trHeight w:val="1415"/>
        </w:trPr>
        <w:tc>
          <w:tcPr>
            <w:tcW w:w="2122" w:type="dxa"/>
            <w:shd w:val="clear" w:color="auto" w:fill="auto"/>
          </w:tcPr>
          <w:p w14:paraId="2FFD92EF"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2.5. Vystyti jaunimo informavimo ir konsultavimo paslaugas.</w:t>
            </w:r>
          </w:p>
        </w:tc>
        <w:tc>
          <w:tcPr>
            <w:tcW w:w="10773" w:type="dxa"/>
            <w:shd w:val="clear" w:color="auto" w:fill="auto"/>
          </w:tcPr>
          <w:p w14:paraId="03738C25" w14:textId="446AD945" w:rsidR="00CB4783" w:rsidRPr="00CB4783" w:rsidRDefault="00CB4783" w:rsidP="00CB4783">
            <w:pPr>
              <w:widowControl w:val="0"/>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118" w:type="dxa"/>
            <w:shd w:val="clear" w:color="auto" w:fill="auto"/>
          </w:tcPr>
          <w:p w14:paraId="1D2805E9" w14:textId="10875C98" w:rsidR="00CB4783" w:rsidRPr="00CB4783" w:rsidRDefault="00CB4783" w:rsidP="00CB4783">
            <w:pPr>
              <w:widowControl w:val="0"/>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Informacija viešinama</w:t>
            </w:r>
          </w:p>
        </w:tc>
      </w:tr>
      <w:tr w:rsidR="00CB4783" w:rsidRPr="00CB4783" w14:paraId="104D16DA" w14:textId="77777777" w:rsidTr="00CB4783">
        <w:trPr>
          <w:trHeight w:val="280"/>
        </w:trPr>
        <w:tc>
          <w:tcPr>
            <w:tcW w:w="16013" w:type="dxa"/>
            <w:gridSpan w:val="3"/>
            <w:shd w:val="clear" w:color="auto" w:fill="auto"/>
          </w:tcPr>
          <w:p w14:paraId="08D9382F" w14:textId="056E7700" w:rsidR="000851BB" w:rsidRPr="00CB4783" w:rsidRDefault="000851BB" w:rsidP="00CB4783">
            <w:pPr>
              <w:rPr>
                <w:rFonts w:ascii="Times New Roman" w:eastAsia="Times New Roman" w:hAnsi="Times New Roman" w:cs="Times New Roman"/>
                <w:b/>
                <w:sz w:val="24"/>
                <w:szCs w:val="24"/>
                <w:lang w:val="lt-LT"/>
              </w:rPr>
            </w:pPr>
            <w:r w:rsidRPr="00CB4783">
              <w:rPr>
                <w:rFonts w:ascii="Times New Roman" w:eastAsia="Times New Roman" w:hAnsi="Times New Roman" w:cs="Times New Roman"/>
                <w:b/>
                <w:sz w:val="24"/>
                <w:szCs w:val="24"/>
                <w:lang w:val="lt-LT"/>
              </w:rPr>
              <w:t>3. Jaunimo įgalinimo ir įtraukimo į pilietinę veiklą galimybių kūrimas ir plėtra.</w:t>
            </w:r>
          </w:p>
        </w:tc>
      </w:tr>
      <w:tr w:rsidR="00CB4783" w:rsidRPr="00CB4783" w14:paraId="688D1CD5" w14:textId="77777777" w:rsidTr="00CB4783">
        <w:trPr>
          <w:trHeight w:val="276"/>
        </w:trPr>
        <w:tc>
          <w:tcPr>
            <w:tcW w:w="2122" w:type="dxa"/>
            <w:vMerge w:val="restart"/>
            <w:shd w:val="clear" w:color="auto" w:fill="auto"/>
          </w:tcPr>
          <w:p w14:paraId="78727060"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773" w:type="dxa"/>
            <w:shd w:val="clear" w:color="auto" w:fill="auto"/>
          </w:tcPr>
          <w:p w14:paraId="20B5153E"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118" w:type="dxa"/>
            <w:shd w:val="clear" w:color="auto" w:fill="auto"/>
          </w:tcPr>
          <w:p w14:paraId="41FED70E" w14:textId="6FCC23C4"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9000 Eur</w:t>
            </w:r>
          </w:p>
        </w:tc>
      </w:tr>
      <w:tr w:rsidR="00CB4783" w:rsidRPr="00CB4783" w14:paraId="422C5321" w14:textId="77777777" w:rsidTr="00CB4783">
        <w:trPr>
          <w:trHeight w:val="276"/>
        </w:trPr>
        <w:tc>
          <w:tcPr>
            <w:tcW w:w="2122" w:type="dxa"/>
            <w:vMerge/>
            <w:shd w:val="clear" w:color="auto" w:fill="auto"/>
          </w:tcPr>
          <w:p w14:paraId="0898150A"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3A790195"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118" w:type="dxa"/>
            <w:shd w:val="clear" w:color="auto" w:fill="auto"/>
          </w:tcPr>
          <w:p w14:paraId="29BFE7CC" w14:textId="28E93E7D"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 xml:space="preserve">7 </w:t>
            </w:r>
          </w:p>
        </w:tc>
      </w:tr>
      <w:tr w:rsidR="00CB4783" w:rsidRPr="00CB4783" w14:paraId="4CC95AFD" w14:textId="77777777" w:rsidTr="00CB4783">
        <w:trPr>
          <w:trHeight w:val="276"/>
        </w:trPr>
        <w:tc>
          <w:tcPr>
            <w:tcW w:w="2122" w:type="dxa"/>
            <w:vMerge/>
            <w:shd w:val="clear" w:color="auto" w:fill="auto"/>
          </w:tcPr>
          <w:p w14:paraId="11B06ED2"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419E937E" w14:textId="006CCCC0"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118" w:type="dxa"/>
            <w:shd w:val="clear" w:color="auto" w:fill="auto"/>
          </w:tcPr>
          <w:p w14:paraId="70E2EDCA" w14:textId="3A4D96DA"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Sąrašas sudarytas ir pateiktas</w:t>
            </w:r>
          </w:p>
        </w:tc>
      </w:tr>
      <w:tr w:rsidR="00CB4783" w:rsidRPr="00CB4783" w14:paraId="1B61BDF3" w14:textId="77777777" w:rsidTr="00CB4783">
        <w:trPr>
          <w:trHeight w:val="615"/>
        </w:trPr>
        <w:tc>
          <w:tcPr>
            <w:tcW w:w="2122" w:type="dxa"/>
            <w:vMerge/>
            <w:shd w:val="clear" w:color="auto" w:fill="auto"/>
          </w:tcPr>
          <w:p w14:paraId="66C8D942"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773" w:type="dxa"/>
            <w:shd w:val="clear" w:color="auto" w:fill="auto"/>
          </w:tcPr>
          <w:p w14:paraId="3A4F34F4" w14:textId="58FD61A4"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118" w:type="dxa"/>
            <w:shd w:val="clear" w:color="auto" w:fill="auto"/>
          </w:tcPr>
          <w:p w14:paraId="5F069A7E" w14:textId="7E6063FE"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23F4A215" w14:textId="77777777" w:rsidTr="00CB4783">
        <w:trPr>
          <w:trHeight w:val="615"/>
        </w:trPr>
        <w:tc>
          <w:tcPr>
            <w:tcW w:w="2122" w:type="dxa"/>
            <w:vMerge/>
            <w:shd w:val="clear" w:color="auto" w:fill="auto"/>
          </w:tcPr>
          <w:p w14:paraId="113F29F8"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298AA2F1" w14:textId="0BBA11DC"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3.1.5.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118" w:type="dxa"/>
            <w:shd w:val="clear" w:color="auto" w:fill="auto"/>
          </w:tcPr>
          <w:p w14:paraId="11EF49F3" w14:textId="4985582B"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Finansavimo konkurso nuostatai patvirtinti. Finansavimo konkursas suorganizuotas</w:t>
            </w:r>
          </w:p>
        </w:tc>
      </w:tr>
      <w:tr w:rsidR="00CB4783" w:rsidRPr="00CB4783" w14:paraId="4C316E33" w14:textId="77777777" w:rsidTr="00CB4783">
        <w:trPr>
          <w:trHeight w:val="615"/>
        </w:trPr>
        <w:tc>
          <w:tcPr>
            <w:tcW w:w="2122" w:type="dxa"/>
            <w:vMerge/>
            <w:shd w:val="clear" w:color="auto" w:fill="auto"/>
          </w:tcPr>
          <w:p w14:paraId="748011DF"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11841807" w14:textId="06A51C9E"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3.1.6. Užtikrinta, kad Savivaldybės jaunimo reikalų taryba (toliau – SJRT) turėtų galimybę svarstyti bei teikti siūlymus jaunimo iniciatyvų finansavimo konkurso prioritetams.</w:t>
            </w:r>
          </w:p>
        </w:tc>
        <w:tc>
          <w:tcPr>
            <w:tcW w:w="3118" w:type="dxa"/>
            <w:shd w:val="clear" w:color="auto" w:fill="auto"/>
          </w:tcPr>
          <w:p w14:paraId="264BFCE4" w14:textId="58DC861C"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SJRT teikia siūlymus konkurso prioritetams</w:t>
            </w:r>
          </w:p>
        </w:tc>
      </w:tr>
      <w:tr w:rsidR="00CB4783" w:rsidRPr="00CB4783" w14:paraId="711A8E98" w14:textId="77777777" w:rsidTr="00CB4783">
        <w:trPr>
          <w:trHeight w:val="615"/>
        </w:trPr>
        <w:tc>
          <w:tcPr>
            <w:tcW w:w="2122" w:type="dxa"/>
            <w:vMerge/>
            <w:shd w:val="clear" w:color="auto" w:fill="auto"/>
          </w:tcPr>
          <w:p w14:paraId="3DFB17E2"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1A237F60" w14:textId="49C749F6"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3.1.7. Didinamas jaunimo organizacijų padalinių, veikiančių nacionaliniu mastu, skaičius savivaldybėje, suteikiant galimybę jauniems žmonėms dalyvauti pilietinėje veikloje.</w:t>
            </w:r>
          </w:p>
        </w:tc>
        <w:tc>
          <w:tcPr>
            <w:tcW w:w="3118" w:type="dxa"/>
            <w:shd w:val="clear" w:color="auto" w:fill="auto"/>
          </w:tcPr>
          <w:p w14:paraId="78BC767D" w14:textId="3374E431"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Savivaldybėje įsteigtas 1 naujas padalinys</w:t>
            </w:r>
          </w:p>
        </w:tc>
      </w:tr>
      <w:tr w:rsidR="00CB4783" w:rsidRPr="00CB4783" w14:paraId="3F3E3B21" w14:textId="77777777" w:rsidTr="00CB4783">
        <w:trPr>
          <w:trHeight w:val="280"/>
        </w:trPr>
        <w:tc>
          <w:tcPr>
            <w:tcW w:w="2122" w:type="dxa"/>
            <w:vMerge w:val="restart"/>
            <w:shd w:val="clear" w:color="auto" w:fill="auto"/>
          </w:tcPr>
          <w:p w14:paraId="786C317E"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 xml:space="preserve">3.2. Užtikrinti jaunų žmonių </w:t>
            </w:r>
            <w:r w:rsidRPr="00CB4783">
              <w:rPr>
                <w:rFonts w:ascii="Times New Roman" w:eastAsia="Times New Roman" w:hAnsi="Times New Roman" w:cs="Times New Roman"/>
                <w:sz w:val="24"/>
                <w:szCs w:val="24"/>
                <w:lang w:val="lt-LT"/>
              </w:rPr>
              <w:lastRenderedPageBreak/>
              <w:t>interesų atstovavimą, sprendžiant Savivaldybės jaunimo politikos klausimus.</w:t>
            </w:r>
          </w:p>
        </w:tc>
        <w:tc>
          <w:tcPr>
            <w:tcW w:w="10773" w:type="dxa"/>
            <w:shd w:val="clear" w:color="auto" w:fill="auto"/>
          </w:tcPr>
          <w:p w14:paraId="2BA8D173"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lastRenderedPageBreak/>
              <w:t>3.2.1. Komisijų ir / ar darbo grupių, į kurių veiklą įtraukti Savivaldybės jaunimo organizacijų tarybos ir / arba Savivaldybės jaunimo reikalų tarybos jaunimo atstovai, skaičius.</w:t>
            </w:r>
          </w:p>
        </w:tc>
        <w:tc>
          <w:tcPr>
            <w:tcW w:w="3118" w:type="dxa"/>
            <w:shd w:val="clear" w:color="auto" w:fill="auto"/>
          </w:tcPr>
          <w:p w14:paraId="4431A2C5" w14:textId="3FBC97AC"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4</w:t>
            </w:r>
          </w:p>
        </w:tc>
      </w:tr>
      <w:tr w:rsidR="00CB4783" w:rsidRPr="00CB4783" w14:paraId="297066F5" w14:textId="77777777" w:rsidTr="00CB4783">
        <w:trPr>
          <w:trHeight w:val="280"/>
        </w:trPr>
        <w:tc>
          <w:tcPr>
            <w:tcW w:w="2122" w:type="dxa"/>
            <w:vMerge/>
            <w:shd w:val="clear" w:color="auto" w:fill="auto"/>
          </w:tcPr>
          <w:p w14:paraId="516F397A"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2BD0CF4C"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118" w:type="dxa"/>
            <w:shd w:val="clear" w:color="auto" w:fill="auto"/>
          </w:tcPr>
          <w:p w14:paraId="09FF7D23" w14:textId="24690593"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w:t>
            </w:r>
          </w:p>
        </w:tc>
      </w:tr>
      <w:tr w:rsidR="00CB4783" w:rsidRPr="00CB4783" w14:paraId="785BD9B3" w14:textId="77777777" w:rsidTr="00CB4783">
        <w:trPr>
          <w:trHeight w:val="280"/>
        </w:trPr>
        <w:tc>
          <w:tcPr>
            <w:tcW w:w="2122" w:type="dxa"/>
            <w:vMerge/>
            <w:shd w:val="clear" w:color="auto" w:fill="auto"/>
          </w:tcPr>
          <w:p w14:paraId="3CD8648B"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1B967B63" w14:textId="61893BFC"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3.2.3. Savivaldybės jaunimo reikalų tarybos jaunimo atstovai išrenkami viešai organizuoto visuotinio jaunimo ir su jaunimu dirbančių organizacijų, mokinių savivaldų atstovų, veikiančių Savivaldybės teritorijoje, susirinkimo metu.</w:t>
            </w:r>
          </w:p>
        </w:tc>
        <w:tc>
          <w:tcPr>
            <w:tcW w:w="3118" w:type="dxa"/>
            <w:shd w:val="clear" w:color="auto" w:fill="auto"/>
          </w:tcPr>
          <w:p w14:paraId="15D3C5E7" w14:textId="67B9DFB3"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Jaunimo atstovai išrinkti</w:t>
            </w:r>
          </w:p>
        </w:tc>
      </w:tr>
      <w:tr w:rsidR="00CB4783" w:rsidRPr="00CB4783" w14:paraId="7A5E2121" w14:textId="77777777" w:rsidTr="00CB4783">
        <w:trPr>
          <w:trHeight w:val="280"/>
        </w:trPr>
        <w:tc>
          <w:tcPr>
            <w:tcW w:w="2122" w:type="dxa"/>
            <w:vMerge/>
            <w:shd w:val="clear" w:color="auto" w:fill="auto"/>
          </w:tcPr>
          <w:p w14:paraId="76BB9D5D"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4F87F7DE" w14:textId="6EEF0C06"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3.2.4. Savivaldybės jaunimo reikalų tarybos sudėtis atitinka teisės aktuose numatytus reikalavimus (sudaryta laikantis pariteto, į sudėtį kaip narys neįtrauktas savivaldybės jaunimo reikalų koordinatorius).</w:t>
            </w:r>
          </w:p>
        </w:tc>
        <w:tc>
          <w:tcPr>
            <w:tcW w:w="3118" w:type="dxa"/>
            <w:shd w:val="clear" w:color="auto" w:fill="auto"/>
          </w:tcPr>
          <w:p w14:paraId="70DD71A8" w14:textId="56414E74"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SJRT sudėtis atitinka teisės aktus</w:t>
            </w:r>
          </w:p>
        </w:tc>
      </w:tr>
      <w:tr w:rsidR="00CB4783" w:rsidRPr="00CB4783" w14:paraId="35FCDBBB" w14:textId="77777777" w:rsidTr="00CB4783">
        <w:trPr>
          <w:trHeight w:val="280"/>
        </w:trPr>
        <w:tc>
          <w:tcPr>
            <w:tcW w:w="2122" w:type="dxa"/>
            <w:vMerge/>
            <w:shd w:val="clear" w:color="auto" w:fill="auto"/>
          </w:tcPr>
          <w:p w14:paraId="0829ECCC"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561D2AB7" w14:textId="07AD88CD"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3.2.5.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3118" w:type="dxa"/>
            <w:shd w:val="clear" w:color="auto" w:fill="auto"/>
          </w:tcPr>
          <w:p w14:paraId="6F9EB118" w14:textId="346D2E2D"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Į VVG valdybos sudėtį įtrauktas jaunimo atstovas</w:t>
            </w:r>
          </w:p>
        </w:tc>
      </w:tr>
      <w:tr w:rsidR="00CB4783" w:rsidRPr="00CB4783" w14:paraId="57093668" w14:textId="77777777" w:rsidTr="00CB4783">
        <w:trPr>
          <w:trHeight w:val="280"/>
        </w:trPr>
        <w:tc>
          <w:tcPr>
            <w:tcW w:w="2122" w:type="dxa"/>
            <w:vMerge/>
            <w:shd w:val="clear" w:color="auto" w:fill="auto"/>
          </w:tcPr>
          <w:p w14:paraId="40867212"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36FDE786" w14:textId="0A77EC52"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3.2.6. Savivaldybės jaunimo reikalų tarybai suteikta vizavimo teisė svarstant Savivaldybės tarybos sprendimus, kurie tiesiogiai susiję su jaunimu.</w:t>
            </w:r>
          </w:p>
        </w:tc>
        <w:tc>
          <w:tcPr>
            <w:tcW w:w="3118" w:type="dxa"/>
            <w:shd w:val="clear" w:color="auto" w:fill="auto"/>
          </w:tcPr>
          <w:p w14:paraId="540B780C" w14:textId="038FA70E"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SJRT suteikta vizavimo teisė</w:t>
            </w:r>
          </w:p>
        </w:tc>
      </w:tr>
      <w:tr w:rsidR="00CB4783" w:rsidRPr="00CB4783" w14:paraId="67D19284" w14:textId="77777777" w:rsidTr="00CB4783">
        <w:trPr>
          <w:trHeight w:val="280"/>
        </w:trPr>
        <w:tc>
          <w:tcPr>
            <w:tcW w:w="2122" w:type="dxa"/>
            <w:vMerge w:val="restart"/>
            <w:shd w:val="clear" w:color="auto" w:fill="auto"/>
          </w:tcPr>
          <w:p w14:paraId="1E05C497"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3.3. Užtikrinti efektyvų Savivaldybės jaunimo reikalų tarybos darbą.</w:t>
            </w:r>
          </w:p>
        </w:tc>
        <w:tc>
          <w:tcPr>
            <w:tcW w:w="10773" w:type="dxa"/>
            <w:shd w:val="clear" w:color="auto" w:fill="auto"/>
          </w:tcPr>
          <w:p w14:paraId="46B5EA23" w14:textId="58D990C9"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118" w:type="dxa"/>
            <w:shd w:val="clear" w:color="auto" w:fill="auto"/>
          </w:tcPr>
          <w:p w14:paraId="06FE60BB" w14:textId="38BF55FF"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SJRT veikla planuojama ir viešinama</w:t>
            </w:r>
          </w:p>
        </w:tc>
      </w:tr>
      <w:tr w:rsidR="00CB4783" w:rsidRPr="00CB4783" w14:paraId="319AFF62" w14:textId="77777777" w:rsidTr="00CB4783">
        <w:trPr>
          <w:trHeight w:val="317"/>
        </w:trPr>
        <w:tc>
          <w:tcPr>
            <w:tcW w:w="2122" w:type="dxa"/>
            <w:vMerge/>
            <w:shd w:val="clear" w:color="auto" w:fill="auto"/>
          </w:tcPr>
          <w:p w14:paraId="6DEEAEB6"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773" w:type="dxa"/>
            <w:shd w:val="clear" w:color="auto" w:fill="auto"/>
          </w:tcPr>
          <w:p w14:paraId="4B3D7012" w14:textId="049DD85B"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118" w:type="dxa"/>
            <w:shd w:val="clear" w:color="auto" w:fill="auto"/>
          </w:tcPr>
          <w:p w14:paraId="3EF75595" w14:textId="6C0CC231"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SJRT atitinka rekomendacijas</w:t>
            </w:r>
          </w:p>
        </w:tc>
      </w:tr>
      <w:tr w:rsidR="00CB4783" w:rsidRPr="00CB4783" w14:paraId="661CDE56" w14:textId="77777777" w:rsidTr="00CB4783">
        <w:trPr>
          <w:trHeight w:val="317"/>
        </w:trPr>
        <w:tc>
          <w:tcPr>
            <w:tcW w:w="2122" w:type="dxa"/>
            <w:vMerge/>
            <w:shd w:val="clear" w:color="auto" w:fill="auto"/>
          </w:tcPr>
          <w:p w14:paraId="22442CAB"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3A4D1C45" w14:textId="2AFA452B"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118" w:type="dxa"/>
            <w:shd w:val="clear" w:color="auto" w:fill="auto"/>
          </w:tcPr>
          <w:p w14:paraId="7A60940E" w14:textId="0F1E0C45"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0B6B898B" w14:textId="77777777" w:rsidTr="00CB4783">
        <w:trPr>
          <w:trHeight w:val="317"/>
        </w:trPr>
        <w:tc>
          <w:tcPr>
            <w:tcW w:w="2122" w:type="dxa"/>
            <w:vMerge/>
            <w:shd w:val="clear" w:color="auto" w:fill="auto"/>
          </w:tcPr>
          <w:p w14:paraId="7C8A6FD1"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5A102AC6" w14:textId="4CE7AA36"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118" w:type="dxa"/>
            <w:shd w:val="clear" w:color="auto" w:fill="auto"/>
          </w:tcPr>
          <w:p w14:paraId="471BAA92" w14:textId="74B3EE36"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50DBA519" w14:textId="77777777" w:rsidTr="00CB4783">
        <w:trPr>
          <w:cantSplit/>
          <w:trHeight w:val="665"/>
        </w:trPr>
        <w:tc>
          <w:tcPr>
            <w:tcW w:w="2122" w:type="dxa"/>
            <w:vMerge/>
            <w:shd w:val="clear" w:color="auto" w:fill="auto"/>
          </w:tcPr>
          <w:p w14:paraId="7C2402DD"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773" w:type="dxa"/>
            <w:shd w:val="clear" w:color="auto" w:fill="auto"/>
          </w:tcPr>
          <w:p w14:paraId="5F44E2E2" w14:textId="31BE38AB"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rPr>
              <w:t xml:space="preserve">3.3.5. </w:t>
            </w:r>
            <w:proofErr w:type="spellStart"/>
            <w:r w:rsidRPr="00CB4783">
              <w:rPr>
                <w:rFonts w:ascii="Times New Roman" w:eastAsia="Times New Roman" w:hAnsi="Times New Roman" w:cs="Times New Roman"/>
                <w:sz w:val="24"/>
                <w:szCs w:val="24"/>
              </w:rPr>
              <w:t>Mokymų</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ir</w:t>
            </w:r>
            <w:proofErr w:type="spellEnd"/>
            <w:r w:rsidRPr="00CB4783">
              <w:rPr>
                <w:rFonts w:ascii="Times New Roman" w:eastAsia="Times New Roman" w:hAnsi="Times New Roman" w:cs="Times New Roman"/>
                <w:sz w:val="24"/>
                <w:szCs w:val="24"/>
              </w:rPr>
              <w:t xml:space="preserve"> / </w:t>
            </w:r>
            <w:proofErr w:type="spellStart"/>
            <w:r w:rsidRPr="00CB4783">
              <w:rPr>
                <w:rFonts w:ascii="Times New Roman" w:eastAsia="Times New Roman" w:hAnsi="Times New Roman" w:cs="Times New Roman"/>
                <w:sz w:val="24"/>
                <w:szCs w:val="24"/>
              </w:rPr>
              <w:t>arba</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individualių</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konsultacijų</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kuriose</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dalyvavo</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Savivaldybės</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jaunimo</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reikalų</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tarybos</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nariai</w:t>
            </w:r>
            <w:proofErr w:type="spellEnd"/>
            <w:r w:rsidRPr="00CB4783">
              <w:rPr>
                <w:rFonts w:ascii="Times New Roman" w:eastAsia="Times New Roman" w:hAnsi="Times New Roman" w:cs="Times New Roman"/>
                <w:sz w:val="24"/>
                <w:szCs w:val="24"/>
              </w:rPr>
              <w:t xml:space="preserve">, </w:t>
            </w:r>
            <w:proofErr w:type="spellStart"/>
            <w:r w:rsidRPr="00CB4783">
              <w:rPr>
                <w:rFonts w:ascii="Times New Roman" w:eastAsia="Times New Roman" w:hAnsi="Times New Roman" w:cs="Times New Roman"/>
                <w:sz w:val="24"/>
                <w:szCs w:val="24"/>
              </w:rPr>
              <w:t>skaičius</w:t>
            </w:r>
            <w:proofErr w:type="spellEnd"/>
            <w:r w:rsidRPr="00CB4783">
              <w:rPr>
                <w:rFonts w:ascii="Times New Roman" w:eastAsia="Times New Roman" w:hAnsi="Times New Roman" w:cs="Times New Roman"/>
                <w:sz w:val="24"/>
                <w:szCs w:val="24"/>
              </w:rPr>
              <w:t>.</w:t>
            </w:r>
          </w:p>
        </w:tc>
        <w:tc>
          <w:tcPr>
            <w:tcW w:w="3118" w:type="dxa"/>
            <w:shd w:val="clear" w:color="auto" w:fill="auto"/>
          </w:tcPr>
          <w:p w14:paraId="3131717D" w14:textId="1972CEB2"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2</w:t>
            </w:r>
          </w:p>
        </w:tc>
      </w:tr>
      <w:tr w:rsidR="00CB4783" w:rsidRPr="00CB4783" w14:paraId="695ACD51" w14:textId="77777777" w:rsidTr="00CB4783">
        <w:trPr>
          <w:trHeight w:val="300"/>
        </w:trPr>
        <w:tc>
          <w:tcPr>
            <w:tcW w:w="16013" w:type="dxa"/>
            <w:gridSpan w:val="3"/>
            <w:shd w:val="clear" w:color="auto" w:fill="auto"/>
          </w:tcPr>
          <w:p w14:paraId="4D12E7FE" w14:textId="0F42EEF3" w:rsidR="000851BB" w:rsidRPr="00CB4783" w:rsidRDefault="000851BB"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KITOS VEIKLOS SRITYS</w:t>
            </w:r>
          </w:p>
        </w:tc>
      </w:tr>
      <w:tr w:rsidR="00CB4783" w:rsidRPr="00CB4783" w14:paraId="680377FF" w14:textId="77777777" w:rsidTr="00CB4783">
        <w:trPr>
          <w:trHeight w:val="300"/>
        </w:trPr>
        <w:tc>
          <w:tcPr>
            <w:tcW w:w="16013" w:type="dxa"/>
            <w:gridSpan w:val="3"/>
            <w:shd w:val="clear" w:color="auto" w:fill="auto"/>
          </w:tcPr>
          <w:p w14:paraId="07587815" w14:textId="1C14DF23" w:rsidR="000851BB" w:rsidRPr="00CB4783" w:rsidRDefault="000851BB" w:rsidP="00CB4783">
            <w:pPr>
              <w:jc w:val="both"/>
              <w:rPr>
                <w:rFonts w:ascii="Times New Roman" w:eastAsia="Times New Roman" w:hAnsi="Times New Roman" w:cs="Times New Roman"/>
                <w:b/>
                <w:sz w:val="24"/>
                <w:szCs w:val="24"/>
                <w:lang w:val="lt-LT"/>
              </w:rPr>
            </w:pPr>
            <w:r w:rsidRPr="00CB4783">
              <w:rPr>
                <w:rFonts w:ascii="Times New Roman" w:eastAsia="Times New Roman" w:hAnsi="Times New Roman" w:cs="Times New Roman"/>
                <w:b/>
                <w:sz w:val="24"/>
                <w:szCs w:val="24"/>
                <w:lang w:val="lt-LT"/>
              </w:rPr>
              <w:t>4. Tarpžinybinio ir tarpsektorinio bendradarbiavimo stiprinimas.</w:t>
            </w:r>
          </w:p>
        </w:tc>
      </w:tr>
      <w:tr w:rsidR="00CB4783" w:rsidRPr="00CB4783" w14:paraId="49D12CCB" w14:textId="77777777" w:rsidTr="00CB4783">
        <w:trPr>
          <w:cantSplit/>
          <w:trHeight w:val="802"/>
        </w:trPr>
        <w:tc>
          <w:tcPr>
            <w:tcW w:w="2122" w:type="dxa"/>
            <w:vMerge w:val="restart"/>
            <w:shd w:val="clear" w:color="auto" w:fill="auto"/>
          </w:tcPr>
          <w:p w14:paraId="4C41EE9F" w14:textId="7900D891"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4.1. Skatinti tarpžinybinį ir tarpsektorinį bendradarbiavimą.</w:t>
            </w:r>
          </w:p>
        </w:tc>
        <w:tc>
          <w:tcPr>
            <w:tcW w:w="10773" w:type="dxa"/>
            <w:shd w:val="clear" w:color="auto" w:fill="auto"/>
          </w:tcPr>
          <w:p w14:paraId="07A17C7E" w14:textId="2CE11712"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118" w:type="dxa"/>
            <w:shd w:val="clear" w:color="auto" w:fill="auto"/>
          </w:tcPr>
          <w:p w14:paraId="5F548DCF" w14:textId="446CDF90"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Organizuojamos konsultacijos, susitikimai, pagal poreikį organizuojami saviugdos mokymai pasikviečiant psichologus ir kitus specialistus</w:t>
            </w:r>
          </w:p>
        </w:tc>
      </w:tr>
      <w:tr w:rsidR="00CB4783" w:rsidRPr="00CB4783" w14:paraId="73D90673" w14:textId="77777777" w:rsidTr="00CB4783">
        <w:trPr>
          <w:cantSplit/>
          <w:trHeight w:val="1134"/>
        </w:trPr>
        <w:tc>
          <w:tcPr>
            <w:tcW w:w="2122" w:type="dxa"/>
            <w:vMerge/>
            <w:shd w:val="clear" w:color="auto" w:fill="auto"/>
          </w:tcPr>
          <w:p w14:paraId="764A0D06"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3E905E58" w14:textId="7F340AD4"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4.1.2.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118" w:type="dxa"/>
            <w:shd w:val="clear" w:color="auto" w:fill="auto"/>
          </w:tcPr>
          <w:p w14:paraId="297475D4" w14:textId="7CAA8D4C"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Pilietinio ugdymo pamokų metu vykdomi jaunimo politikos pristatymai pasikviečiant JRK, SJRT atstovus</w:t>
            </w:r>
          </w:p>
        </w:tc>
      </w:tr>
      <w:tr w:rsidR="00CB4783" w:rsidRPr="00CB4783" w14:paraId="00D677A5" w14:textId="77777777" w:rsidTr="00CB4783">
        <w:trPr>
          <w:cantSplit/>
          <w:trHeight w:val="350"/>
        </w:trPr>
        <w:tc>
          <w:tcPr>
            <w:tcW w:w="2122" w:type="dxa"/>
            <w:vMerge/>
            <w:shd w:val="clear" w:color="auto" w:fill="auto"/>
          </w:tcPr>
          <w:p w14:paraId="67D97212"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61C39E02" w14:textId="5E595DBF"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4.1.3. Skatinimas saugios emocinės aplinkos mokykloje kūrimas (pavyzdžiui, vykdomos programos ir projektai, skirti patyčių, savižudybių prevencijai ir intervencijai).</w:t>
            </w:r>
          </w:p>
        </w:tc>
        <w:tc>
          <w:tcPr>
            <w:tcW w:w="3118" w:type="dxa"/>
            <w:shd w:val="clear" w:color="auto" w:fill="auto"/>
          </w:tcPr>
          <w:p w14:paraId="767EFDAB" w14:textId="098D5FF8" w:rsidR="00CB4783" w:rsidRPr="00CB4783" w:rsidRDefault="00CB4783" w:rsidP="00CB4783">
            <w:pPr>
              <w:widowControl w:val="0"/>
              <w:pBdr>
                <w:top w:val="nil"/>
                <w:left w:val="nil"/>
                <w:bottom w:val="nil"/>
                <w:right w:val="nil"/>
                <w:between w:val="nil"/>
              </w:pBdr>
              <w:tabs>
                <w:tab w:val="center" w:pos="1097"/>
              </w:tabs>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Bendradarbiaujant su Užimtumo tarnyba ir Visuomenės sveikatos biuru organizuojamos paskaitos</w:t>
            </w:r>
          </w:p>
        </w:tc>
      </w:tr>
      <w:tr w:rsidR="00CB4783" w:rsidRPr="00CB4783" w14:paraId="565CCEB3" w14:textId="77777777" w:rsidTr="00CB4783">
        <w:trPr>
          <w:cantSplit/>
          <w:trHeight w:val="350"/>
        </w:trPr>
        <w:tc>
          <w:tcPr>
            <w:tcW w:w="2122" w:type="dxa"/>
            <w:vMerge/>
            <w:shd w:val="clear" w:color="auto" w:fill="auto"/>
          </w:tcPr>
          <w:p w14:paraId="3EB8A56C"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6CFC47B8" w14:textId="127696AB"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 xml:space="preserve">4.1.4. </w:t>
            </w:r>
            <w:r w:rsidRPr="00CB4783">
              <w:rPr>
                <w:rFonts w:ascii="Times New Roman" w:hAnsi="Times New Roman" w:cs="Times New Roman"/>
                <w:sz w:val="24"/>
                <w:szCs w:val="24"/>
              </w:rPr>
              <w:t xml:space="preserve"> </w:t>
            </w:r>
            <w:r w:rsidRPr="00CB4783">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118" w:type="dxa"/>
            <w:shd w:val="clear" w:color="auto" w:fill="auto"/>
          </w:tcPr>
          <w:p w14:paraId="4AAC7DA4" w14:textId="3D6F28FA"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1-2 renginiai, kurių metu aukštųjų mokyklų ir Užimtumo tarnybos atstovai supažindina moksleivius su tuo metu didesnį poreikį turinčiomis profesijomis Plungės r.</w:t>
            </w:r>
          </w:p>
        </w:tc>
      </w:tr>
      <w:tr w:rsidR="00CB4783" w:rsidRPr="00CB4783" w14:paraId="418B0C34" w14:textId="77777777" w:rsidTr="00CB4783">
        <w:trPr>
          <w:cantSplit/>
          <w:trHeight w:val="665"/>
        </w:trPr>
        <w:tc>
          <w:tcPr>
            <w:tcW w:w="2122" w:type="dxa"/>
            <w:vMerge/>
            <w:shd w:val="clear" w:color="auto" w:fill="auto"/>
          </w:tcPr>
          <w:p w14:paraId="3AEA361B"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652C49F4" w14:textId="1DE29044"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4.1.5. Savivaldybėje įgyvendinamos programos ir projektai, skirti suteikti jaunimui palankias sveikatos (psichinės, emocinės, fizinės)  priežiūros paslaugas Savivaldybėje.</w:t>
            </w:r>
          </w:p>
        </w:tc>
        <w:tc>
          <w:tcPr>
            <w:tcW w:w="3118" w:type="dxa"/>
            <w:shd w:val="clear" w:color="auto" w:fill="auto"/>
          </w:tcPr>
          <w:p w14:paraId="6CA99A22" w14:textId="00DEE688"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Bendradarbiaujant su visuomenės sveikatos biuru organizuojamos sveikos mitybos konsultacijos, užsiėmimai</w:t>
            </w:r>
          </w:p>
        </w:tc>
      </w:tr>
      <w:tr w:rsidR="00CB4783" w:rsidRPr="00CB4783" w14:paraId="0244DBB1" w14:textId="77777777" w:rsidTr="00CB4783">
        <w:trPr>
          <w:trHeight w:val="300"/>
        </w:trPr>
        <w:tc>
          <w:tcPr>
            <w:tcW w:w="16013" w:type="dxa"/>
            <w:gridSpan w:val="3"/>
            <w:shd w:val="clear" w:color="auto" w:fill="auto"/>
          </w:tcPr>
          <w:p w14:paraId="67214444" w14:textId="378159A6" w:rsidR="000851BB" w:rsidRPr="00CB4783" w:rsidRDefault="000851BB" w:rsidP="00CB4783">
            <w:pPr>
              <w:rPr>
                <w:rFonts w:ascii="Times New Roman" w:eastAsia="Times New Roman" w:hAnsi="Times New Roman" w:cs="Times New Roman"/>
                <w:b/>
                <w:sz w:val="24"/>
                <w:szCs w:val="24"/>
                <w:lang w:val="lt-LT"/>
              </w:rPr>
            </w:pPr>
            <w:r w:rsidRPr="00CB4783">
              <w:rPr>
                <w:rFonts w:ascii="Times New Roman" w:eastAsia="Times New Roman" w:hAnsi="Times New Roman" w:cs="Times New Roman"/>
                <w:b/>
                <w:sz w:val="24"/>
                <w:szCs w:val="24"/>
                <w:lang w:val="lt-LT"/>
              </w:rPr>
              <w:t>5. Faktais ir žiniomis grįstos jaunimo politikos įgyvendinimas.</w:t>
            </w:r>
          </w:p>
        </w:tc>
      </w:tr>
      <w:tr w:rsidR="00CB4783" w:rsidRPr="00CB4783" w14:paraId="7C9DBE26" w14:textId="77777777" w:rsidTr="00CB4783">
        <w:trPr>
          <w:trHeight w:val="276"/>
        </w:trPr>
        <w:tc>
          <w:tcPr>
            <w:tcW w:w="2122" w:type="dxa"/>
            <w:vMerge w:val="restart"/>
            <w:shd w:val="clear" w:color="auto" w:fill="auto"/>
          </w:tcPr>
          <w:p w14:paraId="26ACD9DD"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5.1. Skatinti efektyvų jaunimo politikos įgyvendinimą Savivaldybėje.</w:t>
            </w:r>
          </w:p>
        </w:tc>
        <w:tc>
          <w:tcPr>
            <w:tcW w:w="10773" w:type="dxa"/>
            <w:shd w:val="clear" w:color="auto" w:fill="auto"/>
          </w:tcPr>
          <w:p w14:paraId="29E88232"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118" w:type="dxa"/>
            <w:shd w:val="clear" w:color="auto" w:fill="auto"/>
          </w:tcPr>
          <w:p w14:paraId="023D16BB" w14:textId="78380FC0"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 xml:space="preserve">Duomenys renkami ir pateikiami </w:t>
            </w:r>
          </w:p>
        </w:tc>
      </w:tr>
      <w:tr w:rsidR="00CB4783" w:rsidRPr="00CB4783" w14:paraId="309AED0D" w14:textId="77777777" w:rsidTr="00CB4783">
        <w:trPr>
          <w:trHeight w:val="317"/>
        </w:trPr>
        <w:tc>
          <w:tcPr>
            <w:tcW w:w="2122" w:type="dxa"/>
            <w:vMerge/>
            <w:shd w:val="clear" w:color="auto" w:fill="auto"/>
          </w:tcPr>
          <w:p w14:paraId="4A94BD2E"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773" w:type="dxa"/>
            <w:shd w:val="clear" w:color="auto" w:fill="auto"/>
          </w:tcPr>
          <w:p w14:paraId="40606311"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118" w:type="dxa"/>
            <w:shd w:val="clear" w:color="auto" w:fill="auto"/>
          </w:tcPr>
          <w:p w14:paraId="4C31E13E" w14:textId="2525B53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 xml:space="preserve">Duomenys renkami ir pateikiami </w:t>
            </w:r>
          </w:p>
        </w:tc>
      </w:tr>
      <w:tr w:rsidR="00CB4783" w:rsidRPr="00CB4783" w14:paraId="494C430A" w14:textId="77777777" w:rsidTr="00CB4783">
        <w:trPr>
          <w:cantSplit/>
          <w:trHeight w:val="363"/>
        </w:trPr>
        <w:tc>
          <w:tcPr>
            <w:tcW w:w="2122" w:type="dxa"/>
            <w:vMerge/>
            <w:shd w:val="clear" w:color="auto" w:fill="auto"/>
          </w:tcPr>
          <w:p w14:paraId="280D280D" w14:textId="77777777"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773" w:type="dxa"/>
            <w:shd w:val="clear" w:color="auto" w:fill="auto"/>
          </w:tcPr>
          <w:p w14:paraId="1F541044" w14:textId="0544254E"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5.1.3. Savivaldybėje atliktų jaunimo situacijos, jaunimo problematikos tyrimų, atliktų vadovaujantis Departamento parengta metodika, reikalinga jaunimo problematikos tyrimams savivaldybėse atlikti, skaičius.</w:t>
            </w:r>
          </w:p>
        </w:tc>
        <w:tc>
          <w:tcPr>
            <w:tcW w:w="3118" w:type="dxa"/>
            <w:shd w:val="clear" w:color="auto" w:fill="auto"/>
          </w:tcPr>
          <w:p w14:paraId="7590A664" w14:textId="24C21C81" w:rsidR="00CB4783" w:rsidRPr="00CB4783" w:rsidRDefault="00CB4783" w:rsidP="00CB4783">
            <w:pPr>
              <w:widowControl w:val="0"/>
              <w:pBdr>
                <w:top w:val="nil"/>
                <w:left w:val="nil"/>
                <w:bottom w:val="nil"/>
                <w:right w:val="nil"/>
                <w:between w:val="nil"/>
              </w:pBd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Atliktas jaunimo problematikos tyrimas</w:t>
            </w:r>
          </w:p>
        </w:tc>
      </w:tr>
      <w:tr w:rsidR="00CB4783" w:rsidRPr="00CB4783" w14:paraId="415FCDD8" w14:textId="77777777" w:rsidTr="00CB4783">
        <w:trPr>
          <w:trHeight w:val="300"/>
        </w:trPr>
        <w:tc>
          <w:tcPr>
            <w:tcW w:w="16013" w:type="dxa"/>
            <w:gridSpan w:val="3"/>
            <w:shd w:val="clear" w:color="auto" w:fill="auto"/>
          </w:tcPr>
          <w:p w14:paraId="5E06AE76" w14:textId="7EA094E5" w:rsidR="000851BB" w:rsidRPr="00CB4783" w:rsidRDefault="000851BB" w:rsidP="00CB4783">
            <w:pPr>
              <w:rPr>
                <w:rFonts w:ascii="Times New Roman" w:eastAsia="Times New Roman" w:hAnsi="Times New Roman" w:cs="Times New Roman"/>
                <w:b/>
                <w:sz w:val="24"/>
                <w:szCs w:val="24"/>
                <w:lang w:val="lt-LT"/>
              </w:rPr>
            </w:pPr>
            <w:r w:rsidRPr="00CB4783">
              <w:rPr>
                <w:rFonts w:ascii="Times New Roman" w:eastAsia="Times New Roman" w:hAnsi="Times New Roman" w:cs="Times New Roman"/>
                <w:b/>
                <w:sz w:val="24"/>
                <w:szCs w:val="24"/>
                <w:lang w:val="lt-LT"/>
              </w:rPr>
              <w:t>6. Jaunimo politikos stiprinimas vietos lygmeniu.</w:t>
            </w:r>
          </w:p>
        </w:tc>
      </w:tr>
      <w:tr w:rsidR="00CB4783" w:rsidRPr="00CB4783" w14:paraId="4788571F" w14:textId="77777777" w:rsidTr="00CB4783">
        <w:trPr>
          <w:cantSplit/>
          <w:trHeight w:val="325"/>
        </w:trPr>
        <w:tc>
          <w:tcPr>
            <w:tcW w:w="2122" w:type="dxa"/>
            <w:vMerge w:val="restart"/>
            <w:shd w:val="clear" w:color="auto" w:fill="auto"/>
          </w:tcPr>
          <w:p w14:paraId="13689D4E"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6.1. Užtikrinti nuoseklų ir efektyvų jaunimo politikos įgyvendinimą Savivaldybėje.</w:t>
            </w:r>
          </w:p>
        </w:tc>
        <w:tc>
          <w:tcPr>
            <w:tcW w:w="10773" w:type="dxa"/>
            <w:shd w:val="clear" w:color="auto" w:fill="auto"/>
          </w:tcPr>
          <w:p w14:paraId="2F6FA618"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118" w:type="dxa"/>
            <w:shd w:val="clear" w:color="auto" w:fill="auto"/>
          </w:tcPr>
          <w:p w14:paraId="67C339AC" w14:textId="3203BF9B"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Aprašymas patvirtintas ir funkcijos vykdomos pagal 6.1.1 nurodytus dokumentus</w:t>
            </w:r>
          </w:p>
        </w:tc>
      </w:tr>
      <w:tr w:rsidR="00CB4783" w:rsidRPr="00CB4783" w14:paraId="53464DAF" w14:textId="77777777" w:rsidTr="00CB4783">
        <w:trPr>
          <w:cantSplit/>
          <w:trHeight w:val="872"/>
        </w:trPr>
        <w:tc>
          <w:tcPr>
            <w:tcW w:w="2122" w:type="dxa"/>
            <w:vMerge/>
            <w:shd w:val="clear" w:color="auto" w:fill="auto"/>
          </w:tcPr>
          <w:p w14:paraId="486C005E"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0EC5719E" w14:textId="20D72C7E"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118" w:type="dxa"/>
            <w:shd w:val="clear" w:color="auto" w:fill="auto"/>
          </w:tcPr>
          <w:p w14:paraId="09B080B5" w14:textId="4D9A7638"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Jaunimo politikos įgyvendinimas įtrauktas į Savivaldybės strateginį planą</w:t>
            </w:r>
          </w:p>
        </w:tc>
      </w:tr>
      <w:tr w:rsidR="00CB4783" w:rsidRPr="00CB4783" w14:paraId="3E2D85F5" w14:textId="77777777" w:rsidTr="00CB4783">
        <w:trPr>
          <w:cantSplit/>
          <w:trHeight w:val="813"/>
        </w:trPr>
        <w:tc>
          <w:tcPr>
            <w:tcW w:w="2122" w:type="dxa"/>
            <w:shd w:val="clear" w:color="auto" w:fill="auto"/>
          </w:tcPr>
          <w:p w14:paraId="6B0B0D91"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6.2. Spręsti mažiau galimybių turinčio jaunimo socialines problemas.</w:t>
            </w:r>
          </w:p>
        </w:tc>
        <w:tc>
          <w:tcPr>
            <w:tcW w:w="10773" w:type="dxa"/>
            <w:shd w:val="clear" w:color="auto" w:fill="auto"/>
          </w:tcPr>
          <w:p w14:paraId="03BD06F0" w14:textId="22D30A22"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118" w:type="dxa"/>
            <w:shd w:val="clear" w:color="auto" w:fill="auto"/>
          </w:tcPr>
          <w:p w14:paraId="2B88E7B3" w14:textId="13739328"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77DB90BB" w14:textId="77777777" w:rsidTr="00CB4783">
        <w:trPr>
          <w:cantSplit/>
          <w:trHeight w:val="276"/>
        </w:trPr>
        <w:tc>
          <w:tcPr>
            <w:tcW w:w="2122" w:type="dxa"/>
            <w:vMerge w:val="restart"/>
            <w:shd w:val="clear" w:color="auto" w:fill="auto"/>
          </w:tcPr>
          <w:p w14:paraId="7D0A7CC8"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 xml:space="preserve">6.3. Skatinti jaunimui palankias </w:t>
            </w:r>
            <w:r w:rsidRPr="00CB4783">
              <w:rPr>
                <w:rFonts w:ascii="Times New Roman" w:eastAsia="Times New Roman" w:hAnsi="Times New Roman" w:cs="Times New Roman"/>
                <w:sz w:val="24"/>
                <w:szCs w:val="24"/>
                <w:lang w:val="lt-LT"/>
              </w:rPr>
              <w:lastRenderedPageBreak/>
              <w:t>sąlygas gyventi ir dirbti Savivaldybėje.</w:t>
            </w:r>
          </w:p>
        </w:tc>
        <w:tc>
          <w:tcPr>
            <w:tcW w:w="10773" w:type="dxa"/>
            <w:shd w:val="clear" w:color="auto" w:fill="auto"/>
          </w:tcPr>
          <w:p w14:paraId="476A343A" w14:textId="60F70CD5" w:rsidR="00CB4783" w:rsidRPr="00CB4783" w:rsidRDefault="00CB4783" w:rsidP="00CB4783">
            <w:pPr>
              <w:contextualSpacing/>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lastRenderedPageBreak/>
              <w:t>6.3.1. Savivaldybėje vykdoma jaunimo  vasaros užimtumo ir integracijos į darbo rinką programa. Programos įgyvendinimui iš Savivaldybės biudžeto lėšų skirtas finansavimas.</w:t>
            </w:r>
          </w:p>
        </w:tc>
        <w:tc>
          <w:tcPr>
            <w:tcW w:w="3118" w:type="dxa"/>
            <w:shd w:val="clear" w:color="auto" w:fill="auto"/>
          </w:tcPr>
          <w:p w14:paraId="6A0C6069" w14:textId="65451C0A"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5000 Eur</w:t>
            </w:r>
          </w:p>
        </w:tc>
      </w:tr>
      <w:tr w:rsidR="00CB4783" w:rsidRPr="00CB4783" w14:paraId="69D598F8" w14:textId="77777777" w:rsidTr="00CB4783">
        <w:trPr>
          <w:cantSplit/>
          <w:trHeight w:val="545"/>
        </w:trPr>
        <w:tc>
          <w:tcPr>
            <w:tcW w:w="2122" w:type="dxa"/>
            <w:vMerge/>
            <w:shd w:val="clear" w:color="auto" w:fill="auto"/>
          </w:tcPr>
          <w:p w14:paraId="2B1BB725"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014936DD" w14:textId="19937135" w:rsidR="00CB4783" w:rsidRPr="00CB4783" w:rsidRDefault="00CB4783" w:rsidP="00CB4783">
            <w:pPr>
              <w:contextualSpacing/>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6.3.2. Savivaldybėje yra teikiamos paslaugos, kurių tikslinė grupė – 20-29 m. jaunimas.</w:t>
            </w:r>
          </w:p>
        </w:tc>
        <w:tc>
          <w:tcPr>
            <w:tcW w:w="3118" w:type="dxa"/>
            <w:shd w:val="clear" w:color="auto" w:fill="auto"/>
          </w:tcPr>
          <w:p w14:paraId="1DF562A2" w14:textId="4D99CEAF"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Pirmojo būsto įsigijimo kompensavimas jaunoms šeimoms</w:t>
            </w:r>
          </w:p>
        </w:tc>
      </w:tr>
      <w:tr w:rsidR="00CB4783" w:rsidRPr="00CB4783" w14:paraId="58A81C65" w14:textId="77777777" w:rsidTr="00CB4783">
        <w:trPr>
          <w:trHeight w:val="300"/>
        </w:trPr>
        <w:tc>
          <w:tcPr>
            <w:tcW w:w="16013" w:type="dxa"/>
            <w:gridSpan w:val="3"/>
            <w:shd w:val="clear" w:color="auto" w:fill="auto"/>
          </w:tcPr>
          <w:p w14:paraId="72DE63D0" w14:textId="184FD769" w:rsidR="000851BB" w:rsidRPr="00CB4783" w:rsidRDefault="000851BB" w:rsidP="00CB4783">
            <w:pPr>
              <w:rPr>
                <w:rFonts w:ascii="Times New Roman" w:eastAsia="Times New Roman" w:hAnsi="Times New Roman" w:cs="Times New Roman"/>
                <w:b/>
                <w:sz w:val="24"/>
                <w:szCs w:val="24"/>
                <w:lang w:val="lt-LT"/>
              </w:rPr>
            </w:pPr>
            <w:r w:rsidRPr="00CB4783">
              <w:rPr>
                <w:rFonts w:ascii="Times New Roman" w:eastAsia="Times New Roman" w:hAnsi="Times New Roman" w:cs="Times New Roman"/>
                <w:b/>
                <w:sz w:val="24"/>
                <w:szCs w:val="24"/>
                <w:lang w:val="lt-LT"/>
              </w:rPr>
              <w:t>7. Tarpkultūrinio mokymosi skatinimas.</w:t>
            </w:r>
          </w:p>
        </w:tc>
      </w:tr>
      <w:tr w:rsidR="00CB4783" w:rsidRPr="00CB4783" w14:paraId="633A6612" w14:textId="77777777" w:rsidTr="00CB4783">
        <w:trPr>
          <w:cantSplit/>
          <w:trHeight w:val="572"/>
        </w:trPr>
        <w:tc>
          <w:tcPr>
            <w:tcW w:w="2122" w:type="dxa"/>
            <w:vMerge w:val="restart"/>
            <w:shd w:val="clear" w:color="auto" w:fill="auto"/>
          </w:tcPr>
          <w:p w14:paraId="44563605" w14:textId="7777777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7.1. Skatinti tarptautinės savanorystės galimybes.</w:t>
            </w:r>
          </w:p>
        </w:tc>
        <w:tc>
          <w:tcPr>
            <w:tcW w:w="10773" w:type="dxa"/>
            <w:shd w:val="clear" w:color="auto" w:fill="auto"/>
          </w:tcPr>
          <w:p w14:paraId="08613BFA" w14:textId="4D96AEA2"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118" w:type="dxa"/>
            <w:shd w:val="clear" w:color="auto" w:fill="auto"/>
          </w:tcPr>
          <w:p w14:paraId="53118C26" w14:textId="0938E0CC"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0CC2741E" w14:textId="77777777" w:rsidTr="00CB4783">
        <w:trPr>
          <w:cantSplit/>
          <w:trHeight w:val="393"/>
        </w:trPr>
        <w:tc>
          <w:tcPr>
            <w:tcW w:w="2122" w:type="dxa"/>
            <w:vMerge/>
            <w:shd w:val="clear" w:color="auto" w:fill="auto"/>
          </w:tcPr>
          <w:p w14:paraId="526A9954" w14:textId="77777777" w:rsidR="00CB4783" w:rsidRPr="00CB4783" w:rsidRDefault="00CB4783" w:rsidP="00CB4783">
            <w:pPr>
              <w:rPr>
                <w:rFonts w:ascii="Times New Roman" w:eastAsia="Times New Roman" w:hAnsi="Times New Roman" w:cs="Times New Roman"/>
                <w:sz w:val="24"/>
                <w:szCs w:val="24"/>
                <w:lang w:val="lt-LT"/>
              </w:rPr>
            </w:pPr>
          </w:p>
        </w:tc>
        <w:tc>
          <w:tcPr>
            <w:tcW w:w="10773" w:type="dxa"/>
            <w:shd w:val="clear" w:color="auto" w:fill="auto"/>
          </w:tcPr>
          <w:p w14:paraId="4B069590" w14:textId="614FAC56"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7.1.2. Metų pabaigoje pateiktų Europos solidarumo korpuso programos projektų skaičius.</w:t>
            </w:r>
          </w:p>
        </w:tc>
        <w:tc>
          <w:tcPr>
            <w:tcW w:w="3118" w:type="dxa"/>
            <w:shd w:val="clear" w:color="auto" w:fill="auto"/>
          </w:tcPr>
          <w:p w14:paraId="054D97BA" w14:textId="6614B937"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r w:rsidR="00CB4783" w:rsidRPr="00CB4783" w14:paraId="46632A7D" w14:textId="77777777" w:rsidTr="00CB4783">
        <w:trPr>
          <w:cantSplit/>
          <w:trHeight w:val="350"/>
        </w:trPr>
        <w:tc>
          <w:tcPr>
            <w:tcW w:w="2122" w:type="dxa"/>
            <w:vMerge/>
            <w:shd w:val="clear" w:color="auto" w:fill="auto"/>
          </w:tcPr>
          <w:p w14:paraId="17CE9F2A" w14:textId="77777777" w:rsidR="00CB4783" w:rsidRPr="00CB4783" w:rsidRDefault="00CB4783" w:rsidP="00CB478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773" w:type="dxa"/>
            <w:shd w:val="clear" w:color="auto" w:fill="auto"/>
          </w:tcPr>
          <w:p w14:paraId="2274E30C" w14:textId="027135E6"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 xml:space="preserve">7.1.3. Savivaldybėje tarptautinę savanorystę atliekančių jaunų žmonių skaičius. </w:t>
            </w:r>
          </w:p>
        </w:tc>
        <w:tc>
          <w:tcPr>
            <w:tcW w:w="3118" w:type="dxa"/>
            <w:shd w:val="clear" w:color="auto" w:fill="auto"/>
          </w:tcPr>
          <w:p w14:paraId="4D54B9A7" w14:textId="5081724A" w:rsidR="00CB4783" w:rsidRPr="00CB4783" w:rsidRDefault="00CB4783" w:rsidP="00CB4783">
            <w:pPr>
              <w:rPr>
                <w:rFonts w:ascii="Times New Roman" w:eastAsia="Times New Roman" w:hAnsi="Times New Roman" w:cs="Times New Roman"/>
                <w:sz w:val="24"/>
                <w:szCs w:val="24"/>
                <w:lang w:val="lt-LT"/>
              </w:rPr>
            </w:pPr>
            <w:r w:rsidRPr="00CB4783">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CB4783">
      <w:footerReference w:type="default" r:id="rId7"/>
      <w:pgSz w:w="16838" w:h="11906"/>
      <w:pgMar w:top="397" w:right="284" w:bottom="284" w:left="397"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E133" w14:textId="77777777" w:rsidR="008840FA" w:rsidRDefault="008840FA" w:rsidP="005D3757">
      <w:pPr>
        <w:spacing w:after="0" w:line="240" w:lineRule="auto"/>
      </w:pPr>
      <w:r>
        <w:separator/>
      </w:r>
    </w:p>
  </w:endnote>
  <w:endnote w:type="continuationSeparator" w:id="0">
    <w:p w14:paraId="6C1B422F" w14:textId="77777777" w:rsidR="008840FA" w:rsidRDefault="008840FA"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393C87" w:rsidRPr="00AA2B8A" w:rsidRDefault="00393C87"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76F71" w14:textId="77777777" w:rsidR="008840FA" w:rsidRDefault="008840FA" w:rsidP="005D3757">
      <w:pPr>
        <w:spacing w:after="0" w:line="240" w:lineRule="auto"/>
      </w:pPr>
      <w:r>
        <w:separator/>
      </w:r>
    </w:p>
  </w:footnote>
  <w:footnote w:type="continuationSeparator" w:id="0">
    <w:p w14:paraId="4435ECCC" w14:textId="77777777" w:rsidR="008840FA" w:rsidRDefault="008840FA"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4ABC"/>
    <w:rsid w:val="00011710"/>
    <w:rsid w:val="00056D6D"/>
    <w:rsid w:val="000600B9"/>
    <w:rsid w:val="000851BB"/>
    <w:rsid w:val="001304F0"/>
    <w:rsid w:val="00174309"/>
    <w:rsid w:val="0018038F"/>
    <w:rsid w:val="001C73A1"/>
    <w:rsid w:val="001C7C6C"/>
    <w:rsid w:val="001F7FDD"/>
    <w:rsid w:val="002244FE"/>
    <w:rsid w:val="002449D7"/>
    <w:rsid w:val="00261FFC"/>
    <w:rsid w:val="00264A86"/>
    <w:rsid w:val="00267942"/>
    <w:rsid w:val="0028241E"/>
    <w:rsid w:val="002F49A9"/>
    <w:rsid w:val="00351C7F"/>
    <w:rsid w:val="00363650"/>
    <w:rsid w:val="0039218C"/>
    <w:rsid w:val="00393C87"/>
    <w:rsid w:val="003A2CA1"/>
    <w:rsid w:val="003B4465"/>
    <w:rsid w:val="003B725D"/>
    <w:rsid w:val="003C3563"/>
    <w:rsid w:val="003C36F8"/>
    <w:rsid w:val="003F36AA"/>
    <w:rsid w:val="0044285B"/>
    <w:rsid w:val="00447746"/>
    <w:rsid w:val="004909CD"/>
    <w:rsid w:val="004B1181"/>
    <w:rsid w:val="004B67B5"/>
    <w:rsid w:val="004E30A9"/>
    <w:rsid w:val="00502E5F"/>
    <w:rsid w:val="00533283"/>
    <w:rsid w:val="00551666"/>
    <w:rsid w:val="00560AA0"/>
    <w:rsid w:val="00571C73"/>
    <w:rsid w:val="005A63F7"/>
    <w:rsid w:val="005C144E"/>
    <w:rsid w:val="005D3757"/>
    <w:rsid w:val="00655372"/>
    <w:rsid w:val="0068261A"/>
    <w:rsid w:val="006A140A"/>
    <w:rsid w:val="006B3D4C"/>
    <w:rsid w:val="006D1236"/>
    <w:rsid w:val="007250F3"/>
    <w:rsid w:val="00755D81"/>
    <w:rsid w:val="007B6985"/>
    <w:rsid w:val="007E398F"/>
    <w:rsid w:val="008117DA"/>
    <w:rsid w:val="00873131"/>
    <w:rsid w:val="008840FA"/>
    <w:rsid w:val="00894D6F"/>
    <w:rsid w:val="008A5169"/>
    <w:rsid w:val="008C652B"/>
    <w:rsid w:val="008F40BE"/>
    <w:rsid w:val="00917156"/>
    <w:rsid w:val="00923247"/>
    <w:rsid w:val="00983305"/>
    <w:rsid w:val="00985DE6"/>
    <w:rsid w:val="009B6E69"/>
    <w:rsid w:val="009E2B9A"/>
    <w:rsid w:val="009E7CB0"/>
    <w:rsid w:val="00A27E04"/>
    <w:rsid w:val="00A37DED"/>
    <w:rsid w:val="00A54E75"/>
    <w:rsid w:val="00A627E8"/>
    <w:rsid w:val="00A81359"/>
    <w:rsid w:val="00A82D64"/>
    <w:rsid w:val="00AA2B8A"/>
    <w:rsid w:val="00AB2E2A"/>
    <w:rsid w:val="00AD7D6E"/>
    <w:rsid w:val="00B01198"/>
    <w:rsid w:val="00B05896"/>
    <w:rsid w:val="00B45EEB"/>
    <w:rsid w:val="00B5213F"/>
    <w:rsid w:val="00B628A6"/>
    <w:rsid w:val="00B843DB"/>
    <w:rsid w:val="00C135AB"/>
    <w:rsid w:val="00C14A93"/>
    <w:rsid w:val="00C430B7"/>
    <w:rsid w:val="00C60213"/>
    <w:rsid w:val="00C65BB6"/>
    <w:rsid w:val="00C73A4B"/>
    <w:rsid w:val="00C74CF0"/>
    <w:rsid w:val="00CA68D3"/>
    <w:rsid w:val="00CB4783"/>
    <w:rsid w:val="00D10AD2"/>
    <w:rsid w:val="00D223DC"/>
    <w:rsid w:val="00D56AA3"/>
    <w:rsid w:val="00D72172"/>
    <w:rsid w:val="00D74A96"/>
    <w:rsid w:val="00D95833"/>
    <w:rsid w:val="00E424AC"/>
    <w:rsid w:val="00E53BE4"/>
    <w:rsid w:val="00E65624"/>
    <w:rsid w:val="00F4061F"/>
    <w:rsid w:val="00F4742F"/>
    <w:rsid w:val="00F547EF"/>
    <w:rsid w:val="00F62F6E"/>
    <w:rsid w:val="00F70345"/>
    <w:rsid w:val="00F72250"/>
    <w:rsid w:val="00F83128"/>
    <w:rsid w:val="00F978B7"/>
    <w:rsid w:val="00FA269E"/>
    <w:rsid w:val="00FC04AF"/>
    <w:rsid w:val="00FC0D1F"/>
    <w:rsid w:val="00FD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A5F0-3676-4D36-BC42-46F3678A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2522</Words>
  <Characters>14378</Characters>
  <Application>Microsoft Office Word</Application>
  <DocSecurity>0</DocSecurity>
  <Lines>119</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2</cp:revision>
  <dcterms:created xsi:type="dcterms:W3CDTF">2021-03-22T11:54:00Z</dcterms:created>
  <dcterms:modified xsi:type="dcterms:W3CDTF">2021-03-22T11:54:00Z</dcterms:modified>
</cp:coreProperties>
</file>